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FC213" w14:textId="77777777" w:rsidR="004B227E" w:rsidRPr="004B227E" w:rsidRDefault="004B227E" w:rsidP="004B227E">
      <w:pPr>
        <w:keepNext/>
        <w:keepLines/>
        <w:widowControl w:val="0"/>
        <w:autoSpaceDE w:val="0"/>
        <w:autoSpaceDN w:val="0"/>
        <w:spacing w:before="61" w:after="80" w:line="456" w:lineRule="auto"/>
        <w:ind w:left="1692" w:right="2847" w:firstLine="708"/>
        <w:jc w:val="center"/>
        <w:outlineLvl w:val="0"/>
        <w:rPr>
          <w:rFonts w:ascii="Times New Roman" w:eastAsiaTheme="majorEastAsia" w:hAnsi="Times New Roman" w:cs="Times New Roman"/>
          <w:b/>
          <w:bCs/>
          <w:color w:val="C00000"/>
          <w:kern w:val="0"/>
          <w:sz w:val="36"/>
          <w:szCs w:val="36"/>
          <w14:ligatures w14:val="none"/>
        </w:rPr>
      </w:pPr>
      <w:r w:rsidRPr="004B227E">
        <w:rPr>
          <w:rFonts w:ascii="Times New Roman" w:eastAsiaTheme="majorEastAsia" w:hAnsi="Times New Roman" w:cs="Times New Roman"/>
          <w:b/>
          <w:bCs/>
          <w:color w:val="C00000"/>
          <w:kern w:val="0"/>
          <w:sz w:val="36"/>
          <w:szCs w:val="36"/>
          <w14:ligatures w14:val="none"/>
        </w:rPr>
        <w:t>Standardy</w:t>
      </w:r>
      <w:r w:rsidRPr="004B227E">
        <w:rPr>
          <w:rFonts w:ascii="Times New Roman" w:eastAsiaTheme="majorEastAsia" w:hAnsi="Times New Roman" w:cs="Times New Roman"/>
          <w:b/>
          <w:bCs/>
          <w:color w:val="C00000"/>
          <w:spacing w:val="-16"/>
          <w:kern w:val="0"/>
          <w:sz w:val="36"/>
          <w:szCs w:val="36"/>
          <w14:ligatures w14:val="none"/>
        </w:rPr>
        <w:t xml:space="preserve"> </w:t>
      </w:r>
      <w:r w:rsidRPr="004B227E">
        <w:rPr>
          <w:rFonts w:ascii="Times New Roman" w:eastAsiaTheme="majorEastAsia" w:hAnsi="Times New Roman" w:cs="Times New Roman"/>
          <w:b/>
          <w:bCs/>
          <w:color w:val="C00000"/>
          <w:kern w:val="0"/>
          <w:sz w:val="36"/>
          <w:szCs w:val="36"/>
          <w14:ligatures w14:val="none"/>
        </w:rPr>
        <w:t>ochrony małoletnich zwane dalej „Standardami”</w:t>
      </w:r>
    </w:p>
    <w:p w14:paraId="48A542FF" w14:textId="77777777" w:rsidR="004B227E" w:rsidRPr="004B227E" w:rsidRDefault="004B227E" w:rsidP="004B227E">
      <w:pPr>
        <w:widowControl w:val="0"/>
        <w:autoSpaceDE w:val="0"/>
        <w:autoSpaceDN w:val="0"/>
        <w:spacing w:before="247" w:after="0" w:line="240" w:lineRule="auto"/>
        <w:rPr>
          <w:rFonts w:ascii="Times New Roman" w:eastAsia="Times New Roman" w:hAnsi="Times New Roman" w:cs="Times New Roman"/>
          <w:b/>
          <w:kern w:val="0"/>
          <w:sz w:val="27"/>
          <w:szCs w:val="24"/>
          <w14:ligatures w14:val="none"/>
        </w:rPr>
      </w:pPr>
    </w:p>
    <w:p w14:paraId="0708004A" w14:textId="38491542" w:rsidR="004B227E" w:rsidRPr="004B227E" w:rsidRDefault="004B227E" w:rsidP="004B227E">
      <w:pPr>
        <w:widowControl w:val="0"/>
        <w:autoSpaceDE w:val="0"/>
        <w:autoSpaceDN w:val="0"/>
        <w:spacing w:before="1" w:after="0" w:line="456" w:lineRule="auto"/>
        <w:ind w:left="1692" w:right="1694"/>
        <w:jc w:val="center"/>
        <w:rPr>
          <w:rFonts w:ascii="Times New Roman" w:eastAsia="Times New Roman" w:hAnsi="Times New Roman" w:cs="Times New Roman"/>
          <w:b/>
          <w:kern w:val="0"/>
          <w:sz w:val="27"/>
          <w14:ligatures w14:val="none"/>
        </w:rPr>
      </w:pPr>
      <w:r w:rsidRPr="004B227E">
        <w:rPr>
          <w:rFonts w:ascii="Times New Roman" w:eastAsia="Times New Roman" w:hAnsi="Times New Roman" w:cs="Times New Roman"/>
          <w:b/>
          <w:kern w:val="0"/>
          <w:sz w:val="27"/>
          <w14:ligatures w14:val="none"/>
        </w:rPr>
        <w:t>Standardy</w:t>
      </w:r>
      <w:r w:rsidRPr="004B227E">
        <w:rPr>
          <w:rFonts w:ascii="Times New Roman" w:eastAsia="Times New Roman" w:hAnsi="Times New Roman" w:cs="Times New Roman"/>
          <w:b/>
          <w:spacing w:val="-3"/>
          <w:kern w:val="0"/>
          <w:sz w:val="27"/>
          <w14:ligatures w14:val="none"/>
        </w:rPr>
        <w:t xml:space="preserve"> </w:t>
      </w:r>
      <w:r w:rsidRPr="004B227E">
        <w:rPr>
          <w:rFonts w:ascii="Times New Roman" w:eastAsia="Times New Roman" w:hAnsi="Times New Roman" w:cs="Times New Roman"/>
          <w:b/>
          <w:kern w:val="0"/>
          <w:sz w:val="27"/>
          <w14:ligatures w14:val="none"/>
        </w:rPr>
        <w:t>udostępnia</w:t>
      </w:r>
      <w:r w:rsidRPr="004B227E">
        <w:rPr>
          <w:rFonts w:ascii="Times New Roman" w:eastAsia="Times New Roman" w:hAnsi="Times New Roman" w:cs="Times New Roman"/>
          <w:b/>
          <w:spacing w:val="-6"/>
          <w:kern w:val="0"/>
          <w:sz w:val="27"/>
          <w14:ligatures w14:val="none"/>
        </w:rPr>
        <w:t xml:space="preserve"> </w:t>
      </w:r>
      <w:r w:rsidRPr="004B227E">
        <w:rPr>
          <w:rFonts w:ascii="Times New Roman" w:eastAsia="Times New Roman" w:hAnsi="Times New Roman" w:cs="Times New Roman"/>
          <w:b/>
          <w:kern w:val="0"/>
          <w:sz w:val="27"/>
          <w14:ligatures w14:val="none"/>
        </w:rPr>
        <w:t>się</w:t>
      </w:r>
      <w:r w:rsidRPr="004B227E">
        <w:rPr>
          <w:rFonts w:ascii="Times New Roman" w:eastAsia="Times New Roman" w:hAnsi="Times New Roman" w:cs="Times New Roman"/>
          <w:b/>
          <w:spacing w:val="-6"/>
          <w:kern w:val="0"/>
          <w:sz w:val="27"/>
          <w14:ligatures w14:val="none"/>
        </w:rPr>
        <w:t xml:space="preserve"> </w:t>
      </w:r>
      <w:r w:rsidRPr="004B227E">
        <w:rPr>
          <w:rFonts w:ascii="Times New Roman" w:eastAsia="Times New Roman" w:hAnsi="Times New Roman" w:cs="Times New Roman"/>
          <w:b/>
          <w:kern w:val="0"/>
          <w:sz w:val="27"/>
          <w14:ligatures w14:val="none"/>
        </w:rPr>
        <w:t>na</w:t>
      </w:r>
      <w:r w:rsidRPr="004B227E">
        <w:rPr>
          <w:rFonts w:ascii="Times New Roman" w:eastAsia="Times New Roman" w:hAnsi="Times New Roman" w:cs="Times New Roman"/>
          <w:b/>
          <w:spacing w:val="-3"/>
          <w:kern w:val="0"/>
          <w:sz w:val="27"/>
          <w14:ligatures w14:val="none"/>
        </w:rPr>
        <w:t xml:space="preserve"> </w:t>
      </w:r>
      <w:r w:rsidRPr="004B227E">
        <w:rPr>
          <w:rFonts w:ascii="Times New Roman" w:eastAsia="Times New Roman" w:hAnsi="Times New Roman" w:cs="Times New Roman"/>
          <w:b/>
          <w:kern w:val="0"/>
          <w:sz w:val="27"/>
          <w14:ligatures w14:val="none"/>
        </w:rPr>
        <w:t>stronie</w:t>
      </w:r>
      <w:r w:rsidRPr="004B227E">
        <w:rPr>
          <w:rFonts w:ascii="Times New Roman" w:eastAsia="Times New Roman" w:hAnsi="Times New Roman" w:cs="Times New Roman"/>
          <w:b/>
          <w:spacing w:val="-9"/>
          <w:kern w:val="0"/>
          <w:sz w:val="27"/>
          <w14:ligatures w14:val="none"/>
        </w:rPr>
        <w:t xml:space="preserve"> </w:t>
      </w:r>
      <w:r w:rsidRPr="004B227E">
        <w:rPr>
          <w:rFonts w:ascii="Times New Roman" w:eastAsia="Times New Roman" w:hAnsi="Times New Roman" w:cs="Times New Roman"/>
          <w:b/>
          <w:kern w:val="0"/>
          <w:sz w:val="27"/>
          <w14:ligatures w14:val="none"/>
        </w:rPr>
        <w:t>internetowej</w:t>
      </w:r>
      <w:r w:rsidRPr="004B227E">
        <w:rPr>
          <w:rFonts w:ascii="Times New Roman" w:eastAsia="Times New Roman" w:hAnsi="Times New Roman" w:cs="Times New Roman"/>
          <w:b/>
          <w:spacing w:val="-6"/>
          <w:kern w:val="0"/>
          <w:sz w:val="27"/>
          <w14:ligatures w14:val="none"/>
        </w:rPr>
        <w:t xml:space="preserve"> </w:t>
      </w:r>
      <w:r w:rsidR="003B7B0C">
        <w:rPr>
          <w:rFonts w:ascii="Times New Roman" w:eastAsia="Times New Roman" w:hAnsi="Times New Roman" w:cs="Times New Roman"/>
          <w:b/>
          <w:kern w:val="0"/>
          <w:sz w:val="27"/>
          <w14:ligatures w14:val="none"/>
        </w:rPr>
        <w:t xml:space="preserve">Fundacji „Wyzwania” </w:t>
      </w:r>
      <w:r w:rsidRPr="004B227E">
        <w:rPr>
          <w:rFonts w:ascii="Times New Roman" w:eastAsia="Times New Roman" w:hAnsi="Times New Roman" w:cs="Times New Roman"/>
          <w:b/>
          <w:kern w:val="0"/>
          <w:sz w:val="27"/>
          <w14:ligatures w14:val="none"/>
        </w:rPr>
        <w:t>w wersji pełnej i skróconej.</w:t>
      </w:r>
    </w:p>
    <w:p w14:paraId="58FFCD94" w14:textId="08DC5FFC" w:rsidR="004B227E" w:rsidRPr="004B227E" w:rsidRDefault="004B227E" w:rsidP="004B227E">
      <w:pPr>
        <w:widowControl w:val="0"/>
        <w:autoSpaceDE w:val="0"/>
        <w:autoSpaceDN w:val="0"/>
        <w:spacing w:after="0" w:line="240" w:lineRule="auto"/>
        <w:ind w:left="120"/>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b/>
          <w:kern w:val="0"/>
          <w:sz w:val="24"/>
          <w14:ligatures w14:val="none"/>
        </w:rPr>
        <w:t>Dobra</w:t>
      </w:r>
      <w:r w:rsidRPr="004B227E">
        <w:rPr>
          <w:rFonts w:ascii="Times New Roman" w:eastAsia="Times New Roman" w:hAnsi="Times New Roman" w:cs="Times New Roman"/>
          <w:b/>
          <w:spacing w:val="-4"/>
          <w:kern w:val="0"/>
          <w:sz w:val="24"/>
          <w14:ligatures w14:val="none"/>
        </w:rPr>
        <w:t xml:space="preserve"> </w:t>
      </w:r>
      <w:r w:rsidRPr="004B227E">
        <w:rPr>
          <w:rFonts w:ascii="Times New Roman" w:eastAsia="Times New Roman" w:hAnsi="Times New Roman" w:cs="Times New Roman"/>
          <w:b/>
          <w:kern w:val="0"/>
          <w:sz w:val="24"/>
          <w14:ligatures w14:val="none"/>
        </w:rPr>
        <w:t>relacja</w:t>
      </w:r>
      <w:r w:rsidRPr="004B227E">
        <w:rPr>
          <w:rFonts w:ascii="Times New Roman" w:eastAsia="Times New Roman" w:hAnsi="Times New Roman" w:cs="Times New Roman"/>
          <w:b/>
          <w:spacing w:val="-4"/>
          <w:kern w:val="0"/>
          <w:sz w:val="24"/>
          <w14:ligatures w14:val="none"/>
        </w:rPr>
        <w:t xml:space="preserve"> </w:t>
      </w:r>
      <w:r w:rsidRPr="004B227E">
        <w:rPr>
          <w:rFonts w:ascii="Times New Roman" w:eastAsia="Times New Roman" w:hAnsi="Times New Roman" w:cs="Times New Roman"/>
          <w:b/>
          <w:kern w:val="0"/>
          <w:sz w:val="24"/>
          <w14:ligatures w14:val="none"/>
        </w:rPr>
        <w:t>pedagogiczna</w:t>
      </w:r>
      <w:r w:rsidRPr="004B227E">
        <w:rPr>
          <w:rFonts w:ascii="Times New Roman" w:eastAsia="Times New Roman" w:hAnsi="Times New Roman" w:cs="Times New Roman"/>
          <w:b/>
          <w:spacing w:val="-2"/>
          <w:kern w:val="0"/>
          <w:sz w:val="24"/>
          <w14:ligatures w14:val="none"/>
        </w:rPr>
        <w:t xml:space="preserve"> </w:t>
      </w:r>
      <w:r w:rsidRPr="004B227E">
        <w:rPr>
          <w:rFonts w:ascii="Times New Roman" w:eastAsia="Times New Roman" w:hAnsi="Times New Roman" w:cs="Times New Roman"/>
          <w:b/>
          <w:kern w:val="0"/>
          <w:sz w:val="24"/>
          <w14:ligatures w14:val="none"/>
        </w:rPr>
        <w:t>między</w:t>
      </w:r>
      <w:r w:rsidRPr="004B227E">
        <w:rPr>
          <w:rFonts w:ascii="Times New Roman" w:eastAsia="Times New Roman" w:hAnsi="Times New Roman" w:cs="Times New Roman"/>
          <w:b/>
          <w:spacing w:val="-4"/>
          <w:kern w:val="0"/>
          <w:sz w:val="24"/>
          <w14:ligatures w14:val="none"/>
        </w:rPr>
        <w:t xml:space="preserve"> nauczycielem/</w:t>
      </w:r>
      <w:r w:rsidRPr="004B227E">
        <w:rPr>
          <w:rFonts w:ascii="Times New Roman" w:eastAsia="Times New Roman" w:hAnsi="Times New Roman" w:cs="Times New Roman"/>
          <w:b/>
          <w:kern w:val="0"/>
          <w:sz w:val="24"/>
          <w14:ligatures w14:val="none"/>
        </w:rPr>
        <w:t>trenerem/specjalistą</w:t>
      </w:r>
      <w:r w:rsidR="003B7B0C">
        <w:rPr>
          <w:rFonts w:ascii="Times New Roman" w:eastAsia="Times New Roman" w:hAnsi="Times New Roman" w:cs="Times New Roman"/>
          <w:b/>
          <w:kern w:val="0"/>
          <w:sz w:val="24"/>
          <w14:ligatures w14:val="none"/>
        </w:rPr>
        <w:t>, będącym pracownikiem Fundacji,</w:t>
      </w:r>
      <w:r w:rsidRPr="004B227E">
        <w:rPr>
          <w:rFonts w:ascii="Times New Roman" w:eastAsia="Times New Roman" w:hAnsi="Times New Roman" w:cs="Times New Roman"/>
          <w:b/>
          <w:spacing w:val="-8"/>
          <w:kern w:val="0"/>
          <w:sz w:val="24"/>
          <w14:ligatures w14:val="none"/>
        </w:rPr>
        <w:t xml:space="preserve"> </w:t>
      </w:r>
      <w:r w:rsidRPr="004B227E">
        <w:rPr>
          <w:rFonts w:ascii="Times New Roman" w:eastAsia="Times New Roman" w:hAnsi="Times New Roman" w:cs="Times New Roman"/>
          <w:kern w:val="0"/>
          <w:sz w:val="24"/>
          <w14:ligatures w14:val="none"/>
        </w:rPr>
        <w:t>a</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dzieckiem</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powinna</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być</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oparta</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na</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akceptacji, uznaniu (docenianiu) i życzliwości.</w:t>
      </w:r>
    </w:p>
    <w:p w14:paraId="687E9788" w14:textId="77777777" w:rsidR="004B227E" w:rsidRPr="004B227E" w:rsidRDefault="004B227E" w:rsidP="004B227E">
      <w:pPr>
        <w:widowControl w:val="0"/>
        <w:autoSpaceDE w:val="0"/>
        <w:autoSpaceDN w:val="0"/>
        <w:spacing w:before="273" w:after="0" w:line="240" w:lineRule="auto"/>
        <w:ind w:left="120"/>
        <w:rPr>
          <w:rFonts w:ascii="Times New Roman" w:eastAsia="Times New Roman" w:hAnsi="Times New Roman" w:cs="Times New Roman"/>
          <w:kern w:val="0"/>
          <w:sz w:val="24"/>
          <w:szCs w:val="24"/>
          <w14:ligatures w14:val="none"/>
        </w:rPr>
      </w:pPr>
      <w:r w:rsidRPr="004B227E">
        <w:rPr>
          <w:rFonts w:ascii="Times New Roman" w:eastAsia="Times New Roman" w:hAnsi="Times New Roman" w:cs="Times New Roman"/>
          <w:kern w:val="0"/>
          <w:sz w:val="24"/>
          <w:szCs w:val="24"/>
          <w14:ligatures w14:val="none"/>
        </w:rPr>
        <w:t>Do</w:t>
      </w:r>
      <w:r w:rsidRPr="004B227E">
        <w:rPr>
          <w:rFonts w:ascii="Times New Roman" w:eastAsia="Times New Roman" w:hAnsi="Times New Roman" w:cs="Times New Roman"/>
          <w:spacing w:val="-1"/>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elementów takiej relacji należą</w:t>
      </w:r>
      <w:r w:rsidRPr="004B227E">
        <w:rPr>
          <w:rFonts w:ascii="Times New Roman" w:eastAsia="Times New Roman" w:hAnsi="Times New Roman" w:cs="Times New Roman"/>
          <w:spacing w:val="-3"/>
          <w:kern w:val="0"/>
          <w:sz w:val="24"/>
          <w:szCs w:val="24"/>
          <w14:ligatures w14:val="none"/>
        </w:rPr>
        <w:t xml:space="preserve"> </w:t>
      </w:r>
      <w:r w:rsidRPr="004B227E">
        <w:rPr>
          <w:rFonts w:ascii="Times New Roman" w:eastAsia="Times New Roman" w:hAnsi="Times New Roman" w:cs="Times New Roman"/>
          <w:spacing w:val="-2"/>
          <w:kern w:val="0"/>
          <w:sz w:val="24"/>
          <w:szCs w:val="24"/>
          <w14:ligatures w14:val="none"/>
        </w:rPr>
        <w:t>m.in.:</w:t>
      </w:r>
    </w:p>
    <w:p w14:paraId="5B882468" w14:textId="77777777" w:rsidR="004B227E" w:rsidRPr="004B227E" w:rsidRDefault="004B227E" w:rsidP="004B227E">
      <w:pPr>
        <w:widowControl w:val="0"/>
        <w:autoSpaceDE w:val="0"/>
        <w:autoSpaceDN w:val="0"/>
        <w:spacing w:before="3" w:after="0" w:line="240" w:lineRule="auto"/>
        <w:rPr>
          <w:rFonts w:ascii="Times New Roman" w:eastAsia="Times New Roman" w:hAnsi="Times New Roman" w:cs="Times New Roman"/>
          <w:kern w:val="0"/>
          <w:sz w:val="24"/>
          <w:szCs w:val="24"/>
          <w14:ligatures w14:val="none"/>
        </w:rPr>
      </w:pPr>
    </w:p>
    <w:p w14:paraId="10E9881F" w14:textId="77777777" w:rsidR="004B227E" w:rsidRPr="004B227E" w:rsidRDefault="004B227E" w:rsidP="004B227E">
      <w:pPr>
        <w:widowControl w:val="0"/>
        <w:numPr>
          <w:ilvl w:val="0"/>
          <w:numId w:val="5"/>
        </w:numPr>
        <w:tabs>
          <w:tab w:val="left" w:pos="840"/>
        </w:tabs>
        <w:autoSpaceDE w:val="0"/>
        <w:autoSpaceDN w:val="0"/>
        <w:spacing w:after="0" w:line="240" w:lineRule="auto"/>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okazywanie</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żywego</w:t>
      </w:r>
      <w:r w:rsidRPr="004B227E">
        <w:rPr>
          <w:rFonts w:ascii="Times New Roman" w:eastAsia="Times New Roman" w:hAnsi="Times New Roman" w:cs="Times New Roman"/>
          <w:spacing w:val="-2"/>
          <w:kern w:val="0"/>
          <w:sz w:val="24"/>
          <w14:ligatures w14:val="none"/>
        </w:rPr>
        <w:t xml:space="preserve"> </w:t>
      </w:r>
      <w:r w:rsidRPr="004B227E">
        <w:rPr>
          <w:rFonts w:ascii="Times New Roman" w:eastAsia="Times New Roman" w:hAnsi="Times New Roman" w:cs="Times New Roman"/>
          <w:kern w:val="0"/>
          <w:sz w:val="24"/>
          <w14:ligatures w14:val="none"/>
        </w:rPr>
        <w:t>zainteresowania</w:t>
      </w:r>
      <w:r w:rsidRPr="004B227E">
        <w:rPr>
          <w:rFonts w:ascii="Times New Roman" w:eastAsia="Times New Roman" w:hAnsi="Times New Roman" w:cs="Times New Roman"/>
          <w:spacing w:val="-5"/>
          <w:kern w:val="0"/>
          <w:sz w:val="24"/>
          <w14:ligatures w14:val="none"/>
        </w:rPr>
        <w:t xml:space="preserve"> </w:t>
      </w:r>
      <w:r w:rsidRPr="004B227E">
        <w:rPr>
          <w:rFonts w:ascii="Times New Roman" w:eastAsia="Times New Roman" w:hAnsi="Times New Roman" w:cs="Times New Roman"/>
          <w:kern w:val="0"/>
          <w:sz w:val="24"/>
          <w14:ligatures w14:val="none"/>
        </w:rPr>
        <w:t>sprawami</w:t>
      </w:r>
      <w:r w:rsidRPr="004B227E">
        <w:rPr>
          <w:rFonts w:ascii="Times New Roman" w:eastAsia="Times New Roman" w:hAnsi="Times New Roman" w:cs="Times New Roman"/>
          <w:spacing w:val="-2"/>
          <w:kern w:val="0"/>
          <w:sz w:val="24"/>
          <w14:ligatures w14:val="none"/>
        </w:rPr>
        <w:t xml:space="preserve"> dziecka</w:t>
      </w:r>
    </w:p>
    <w:p w14:paraId="6A17B4AC" w14:textId="77777777" w:rsidR="004B227E" w:rsidRPr="004B227E" w:rsidRDefault="004B227E" w:rsidP="004B227E">
      <w:pPr>
        <w:widowControl w:val="0"/>
        <w:numPr>
          <w:ilvl w:val="0"/>
          <w:numId w:val="5"/>
        </w:numPr>
        <w:tabs>
          <w:tab w:val="left" w:pos="840"/>
        </w:tabs>
        <w:autoSpaceDE w:val="0"/>
        <w:autoSpaceDN w:val="0"/>
        <w:spacing w:after="0" w:line="240" w:lineRule="auto"/>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okazywanie</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szacunku</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spacing w:val="-2"/>
          <w:kern w:val="0"/>
          <w:sz w:val="24"/>
          <w14:ligatures w14:val="none"/>
        </w:rPr>
        <w:t>dziecku</w:t>
      </w:r>
    </w:p>
    <w:p w14:paraId="2A7B1928" w14:textId="77777777" w:rsidR="004B227E" w:rsidRPr="004B227E" w:rsidRDefault="004B227E" w:rsidP="004B227E">
      <w:pPr>
        <w:widowControl w:val="0"/>
        <w:numPr>
          <w:ilvl w:val="0"/>
          <w:numId w:val="5"/>
        </w:numPr>
        <w:tabs>
          <w:tab w:val="left" w:pos="840"/>
        </w:tabs>
        <w:autoSpaceDE w:val="0"/>
        <w:autoSpaceDN w:val="0"/>
        <w:spacing w:after="0" w:line="240" w:lineRule="auto"/>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chwalenie</w:t>
      </w:r>
      <w:r w:rsidRPr="004B227E">
        <w:rPr>
          <w:rFonts w:ascii="Times New Roman" w:eastAsia="Times New Roman" w:hAnsi="Times New Roman" w:cs="Times New Roman"/>
          <w:spacing w:val="-6"/>
          <w:kern w:val="0"/>
          <w:sz w:val="24"/>
          <w14:ligatures w14:val="none"/>
        </w:rPr>
        <w:t xml:space="preserve"> </w:t>
      </w:r>
      <w:r w:rsidRPr="004B227E">
        <w:rPr>
          <w:rFonts w:ascii="Times New Roman" w:eastAsia="Times New Roman" w:hAnsi="Times New Roman" w:cs="Times New Roman"/>
          <w:spacing w:val="-2"/>
          <w:kern w:val="0"/>
          <w:sz w:val="24"/>
          <w14:ligatures w14:val="none"/>
        </w:rPr>
        <w:t>dziecka</w:t>
      </w:r>
    </w:p>
    <w:p w14:paraId="4F80D1DF" w14:textId="77777777" w:rsidR="004B227E" w:rsidRPr="004B227E" w:rsidRDefault="004B227E" w:rsidP="004B227E">
      <w:pPr>
        <w:widowControl w:val="0"/>
        <w:numPr>
          <w:ilvl w:val="0"/>
          <w:numId w:val="5"/>
        </w:numPr>
        <w:tabs>
          <w:tab w:val="left" w:pos="840"/>
        </w:tabs>
        <w:autoSpaceDE w:val="0"/>
        <w:autoSpaceDN w:val="0"/>
        <w:spacing w:after="0" w:line="240" w:lineRule="auto"/>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pozytywna</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krytyka –</w:t>
      </w:r>
      <w:r w:rsidRPr="004B227E">
        <w:rPr>
          <w:rFonts w:ascii="Times New Roman" w:eastAsia="Times New Roman" w:hAnsi="Times New Roman" w:cs="Times New Roman"/>
          <w:spacing w:val="2"/>
          <w:kern w:val="0"/>
          <w:sz w:val="24"/>
          <w14:ligatures w14:val="none"/>
        </w:rPr>
        <w:t xml:space="preserve"> </w:t>
      </w:r>
      <w:r w:rsidRPr="004B227E">
        <w:rPr>
          <w:rFonts w:ascii="Times New Roman" w:eastAsia="Times New Roman" w:hAnsi="Times New Roman" w:cs="Times New Roman"/>
          <w:kern w:val="0"/>
          <w:sz w:val="24"/>
          <w14:ligatures w14:val="none"/>
        </w:rPr>
        <w:t>(bez ośmieszania</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 xml:space="preserve">i </w:t>
      </w:r>
      <w:r w:rsidRPr="004B227E">
        <w:rPr>
          <w:rFonts w:ascii="Times New Roman" w:eastAsia="Times New Roman" w:hAnsi="Times New Roman" w:cs="Times New Roman"/>
          <w:spacing w:val="-2"/>
          <w:kern w:val="0"/>
          <w:sz w:val="24"/>
          <w14:ligatures w14:val="none"/>
        </w:rPr>
        <w:t>zawstydzania)</w:t>
      </w:r>
    </w:p>
    <w:p w14:paraId="1C0036A6" w14:textId="77777777" w:rsidR="004B227E" w:rsidRPr="004B227E" w:rsidRDefault="004B227E" w:rsidP="004B227E">
      <w:pPr>
        <w:widowControl w:val="0"/>
        <w:numPr>
          <w:ilvl w:val="0"/>
          <w:numId w:val="5"/>
        </w:numPr>
        <w:tabs>
          <w:tab w:val="left" w:pos="840"/>
        </w:tabs>
        <w:autoSpaceDE w:val="0"/>
        <w:autoSpaceDN w:val="0"/>
        <w:spacing w:after="0" w:line="240" w:lineRule="auto"/>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wspieranie</w:t>
      </w:r>
      <w:r w:rsidRPr="004B227E">
        <w:rPr>
          <w:rFonts w:ascii="Times New Roman" w:eastAsia="Times New Roman" w:hAnsi="Times New Roman" w:cs="Times New Roman"/>
          <w:spacing w:val="-5"/>
          <w:kern w:val="0"/>
          <w:sz w:val="24"/>
          <w14:ligatures w14:val="none"/>
        </w:rPr>
        <w:t xml:space="preserve"> </w:t>
      </w:r>
      <w:r w:rsidRPr="004B227E">
        <w:rPr>
          <w:rFonts w:ascii="Times New Roman" w:eastAsia="Times New Roman" w:hAnsi="Times New Roman" w:cs="Times New Roman"/>
          <w:spacing w:val="-2"/>
          <w:kern w:val="0"/>
          <w:sz w:val="24"/>
          <w14:ligatures w14:val="none"/>
        </w:rPr>
        <w:t>dziecka</w:t>
      </w:r>
    </w:p>
    <w:p w14:paraId="4F3D4197" w14:textId="77777777" w:rsidR="004B227E" w:rsidRPr="004B227E" w:rsidRDefault="004B227E" w:rsidP="004B227E">
      <w:pPr>
        <w:widowControl w:val="0"/>
        <w:numPr>
          <w:ilvl w:val="0"/>
          <w:numId w:val="5"/>
        </w:numPr>
        <w:tabs>
          <w:tab w:val="left" w:pos="840"/>
        </w:tabs>
        <w:autoSpaceDE w:val="0"/>
        <w:autoSpaceDN w:val="0"/>
        <w:spacing w:after="0" w:line="240" w:lineRule="auto"/>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rozwiązywanie</w:t>
      </w:r>
      <w:r w:rsidRPr="004B227E">
        <w:rPr>
          <w:rFonts w:ascii="Times New Roman" w:eastAsia="Times New Roman" w:hAnsi="Times New Roman" w:cs="Times New Roman"/>
          <w:spacing w:val="-5"/>
          <w:kern w:val="0"/>
          <w:sz w:val="24"/>
          <w14:ligatures w14:val="none"/>
        </w:rPr>
        <w:t xml:space="preserve"> </w:t>
      </w:r>
      <w:r w:rsidRPr="004B227E">
        <w:rPr>
          <w:rFonts w:ascii="Times New Roman" w:eastAsia="Times New Roman" w:hAnsi="Times New Roman" w:cs="Times New Roman"/>
          <w:spacing w:val="-2"/>
          <w:kern w:val="0"/>
          <w:sz w:val="24"/>
          <w14:ligatures w14:val="none"/>
        </w:rPr>
        <w:t>konfliktów.</w:t>
      </w:r>
    </w:p>
    <w:p w14:paraId="7C0A1C09" w14:textId="77777777" w:rsidR="004B227E" w:rsidRPr="004B227E" w:rsidRDefault="004B227E" w:rsidP="004B227E">
      <w:pPr>
        <w:widowControl w:val="0"/>
        <w:autoSpaceDE w:val="0"/>
        <w:autoSpaceDN w:val="0"/>
        <w:spacing w:before="13" w:after="0" w:line="240" w:lineRule="auto"/>
        <w:rPr>
          <w:rFonts w:ascii="Times New Roman" w:eastAsia="Times New Roman" w:hAnsi="Times New Roman" w:cs="Times New Roman"/>
          <w:kern w:val="0"/>
          <w:sz w:val="24"/>
          <w:szCs w:val="24"/>
          <w14:ligatures w14:val="none"/>
        </w:rPr>
      </w:pPr>
    </w:p>
    <w:p w14:paraId="2AE291D6" w14:textId="773A31EB" w:rsidR="004B227E" w:rsidRPr="004B227E" w:rsidRDefault="004B227E" w:rsidP="004B227E">
      <w:pPr>
        <w:keepNext/>
        <w:keepLines/>
        <w:widowControl w:val="0"/>
        <w:autoSpaceDE w:val="0"/>
        <w:autoSpaceDN w:val="0"/>
        <w:spacing w:before="360" w:after="80" w:line="240" w:lineRule="auto"/>
        <w:outlineLvl w:val="0"/>
        <w:rPr>
          <w:rFonts w:ascii="Times New Roman" w:eastAsiaTheme="majorEastAsia" w:hAnsi="Times New Roman" w:cs="Times New Roman"/>
          <w:b/>
          <w:bCs/>
          <w:color w:val="C00000"/>
          <w:kern w:val="0"/>
          <w:sz w:val="24"/>
          <w:szCs w:val="24"/>
          <w14:ligatures w14:val="none"/>
        </w:rPr>
      </w:pPr>
      <w:r w:rsidRPr="004B227E">
        <w:rPr>
          <w:rFonts w:ascii="Times New Roman" w:eastAsiaTheme="majorEastAsia" w:hAnsi="Times New Roman" w:cs="Times New Roman"/>
          <w:b/>
          <w:bCs/>
          <w:color w:val="C00000"/>
          <w:kern w:val="0"/>
          <w:sz w:val="24"/>
          <w:szCs w:val="24"/>
          <w14:ligatures w14:val="none"/>
        </w:rPr>
        <w:t>Zasady zapewniające bezpieczne relacje między małoletnim a</w:t>
      </w:r>
      <w:r w:rsidRPr="004B227E">
        <w:rPr>
          <w:rFonts w:ascii="Times New Roman" w:eastAsiaTheme="majorEastAsia" w:hAnsi="Times New Roman" w:cs="Times New Roman"/>
          <w:b/>
          <w:bCs/>
          <w:color w:val="C00000"/>
          <w:spacing w:val="-6"/>
          <w:kern w:val="0"/>
          <w:sz w:val="24"/>
          <w:szCs w:val="24"/>
          <w14:ligatures w14:val="none"/>
        </w:rPr>
        <w:t xml:space="preserve"> </w:t>
      </w:r>
      <w:r w:rsidRPr="004B227E">
        <w:rPr>
          <w:rFonts w:ascii="Times New Roman" w:eastAsiaTheme="majorEastAsia" w:hAnsi="Times New Roman" w:cs="Times New Roman"/>
          <w:b/>
          <w:bCs/>
          <w:color w:val="C00000"/>
          <w:kern w:val="0"/>
          <w:sz w:val="24"/>
          <w:szCs w:val="24"/>
          <w14:ligatures w14:val="none"/>
        </w:rPr>
        <w:t xml:space="preserve">pracownikami </w:t>
      </w:r>
      <w:r w:rsidR="003B7B0C">
        <w:rPr>
          <w:rFonts w:ascii="Times New Roman" w:eastAsiaTheme="majorEastAsia" w:hAnsi="Times New Roman" w:cs="Times New Roman"/>
          <w:b/>
          <w:bCs/>
          <w:color w:val="C00000"/>
          <w:kern w:val="0"/>
          <w:sz w:val="24"/>
          <w:szCs w:val="24"/>
          <w14:ligatures w14:val="none"/>
        </w:rPr>
        <w:t>Fundacj</w:t>
      </w:r>
      <w:r w:rsidRPr="004B227E">
        <w:rPr>
          <w:rFonts w:ascii="Times New Roman" w:eastAsiaTheme="majorEastAsia" w:hAnsi="Times New Roman" w:cs="Times New Roman"/>
          <w:b/>
          <w:bCs/>
          <w:color w:val="C00000"/>
          <w:kern w:val="0"/>
          <w:sz w:val="24"/>
          <w:szCs w:val="24"/>
          <w14:ligatures w14:val="none"/>
        </w:rPr>
        <w:t>i, w</w:t>
      </w:r>
      <w:r w:rsidRPr="004B227E">
        <w:rPr>
          <w:rFonts w:ascii="Times New Roman" w:eastAsiaTheme="majorEastAsia" w:hAnsi="Times New Roman" w:cs="Times New Roman"/>
          <w:b/>
          <w:bCs/>
          <w:color w:val="C00000"/>
          <w:spacing w:val="40"/>
          <w:kern w:val="0"/>
          <w:sz w:val="24"/>
          <w:szCs w:val="24"/>
          <w14:ligatures w14:val="none"/>
        </w:rPr>
        <w:t xml:space="preserve"> </w:t>
      </w:r>
      <w:r w:rsidRPr="004B227E">
        <w:rPr>
          <w:rFonts w:ascii="Times New Roman" w:eastAsiaTheme="majorEastAsia" w:hAnsi="Times New Roman" w:cs="Times New Roman"/>
          <w:b/>
          <w:bCs/>
          <w:color w:val="C00000"/>
          <w:kern w:val="0"/>
          <w:sz w:val="24"/>
          <w:szCs w:val="24"/>
          <w14:ligatures w14:val="none"/>
        </w:rPr>
        <w:t>szczególności zachowania niedozwolone wobec małoletnich</w:t>
      </w:r>
    </w:p>
    <w:p w14:paraId="51018F4A" w14:textId="7D4B32A6" w:rsidR="004B227E" w:rsidRPr="004B227E" w:rsidRDefault="004B227E" w:rsidP="004B227E">
      <w:pPr>
        <w:keepNext/>
        <w:keepLines/>
        <w:widowControl w:val="0"/>
        <w:autoSpaceDE w:val="0"/>
        <w:autoSpaceDN w:val="0"/>
        <w:spacing w:before="276" w:after="80" w:line="240" w:lineRule="auto"/>
        <w:outlineLvl w:val="1"/>
        <w:rPr>
          <w:rFonts w:ascii="Times New Roman" w:eastAsiaTheme="majorEastAsia" w:hAnsi="Times New Roman" w:cs="Times New Roman"/>
          <w:b/>
          <w:bCs/>
          <w:color w:val="C00000"/>
          <w:kern w:val="0"/>
          <w:sz w:val="24"/>
          <w:szCs w:val="24"/>
          <w14:ligatures w14:val="none"/>
        </w:rPr>
      </w:pPr>
      <w:r w:rsidRPr="004B227E">
        <w:rPr>
          <w:rFonts w:ascii="Times New Roman" w:eastAsiaTheme="majorEastAsia" w:hAnsi="Times New Roman" w:cs="Times New Roman"/>
          <w:b/>
          <w:bCs/>
          <w:color w:val="C00000"/>
          <w:kern w:val="0"/>
          <w:sz w:val="24"/>
          <w:szCs w:val="24"/>
          <w14:ligatures w14:val="none"/>
        </w:rPr>
        <w:t>Zasady</w:t>
      </w:r>
      <w:r w:rsidRPr="004B227E">
        <w:rPr>
          <w:rFonts w:ascii="Times New Roman" w:eastAsiaTheme="majorEastAsia" w:hAnsi="Times New Roman" w:cs="Times New Roman"/>
          <w:b/>
          <w:bCs/>
          <w:color w:val="C00000"/>
          <w:spacing w:val="-2"/>
          <w:kern w:val="0"/>
          <w:sz w:val="24"/>
          <w:szCs w:val="24"/>
          <w14:ligatures w14:val="none"/>
        </w:rPr>
        <w:t xml:space="preserve"> </w:t>
      </w:r>
      <w:r w:rsidRPr="004B227E">
        <w:rPr>
          <w:rFonts w:ascii="Times New Roman" w:eastAsiaTheme="majorEastAsia" w:hAnsi="Times New Roman" w:cs="Times New Roman"/>
          <w:b/>
          <w:bCs/>
          <w:color w:val="C00000"/>
          <w:kern w:val="0"/>
          <w:sz w:val="24"/>
          <w:szCs w:val="24"/>
          <w14:ligatures w14:val="none"/>
        </w:rPr>
        <w:t>bezpiecznych</w:t>
      </w:r>
      <w:r w:rsidRPr="004B227E">
        <w:rPr>
          <w:rFonts w:ascii="Times New Roman" w:eastAsiaTheme="majorEastAsia" w:hAnsi="Times New Roman" w:cs="Times New Roman"/>
          <w:b/>
          <w:bCs/>
          <w:color w:val="C00000"/>
          <w:spacing w:val="-3"/>
          <w:kern w:val="0"/>
          <w:sz w:val="24"/>
          <w:szCs w:val="24"/>
          <w14:ligatures w14:val="none"/>
        </w:rPr>
        <w:t xml:space="preserve"> </w:t>
      </w:r>
      <w:r w:rsidRPr="004B227E">
        <w:rPr>
          <w:rFonts w:ascii="Times New Roman" w:eastAsiaTheme="majorEastAsia" w:hAnsi="Times New Roman" w:cs="Times New Roman"/>
          <w:b/>
          <w:bCs/>
          <w:color w:val="C00000"/>
          <w:kern w:val="0"/>
          <w:sz w:val="24"/>
          <w:szCs w:val="24"/>
          <w14:ligatures w14:val="none"/>
        </w:rPr>
        <w:t>relacji</w:t>
      </w:r>
      <w:r w:rsidRPr="004B227E">
        <w:rPr>
          <w:rFonts w:ascii="Times New Roman" w:eastAsiaTheme="majorEastAsia" w:hAnsi="Times New Roman" w:cs="Times New Roman"/>
          <w:b/>
          <w:bCs/>
          <w:color w:val="C00000"/>
          <w:spacing w:val="1"/>
          <w:kern w:val="0"/>
          <w:sz w:val="24"/>
          <w:szCs w:val="24"/>
          <w14:ligatures w14:val="none"/>
        </w:rPr>
        <w:t xml:space="preserve"> </w:t>
      </w:r>
      <w:r w:rsidRPr="004B227E">
        <w:rPr>
          <w:rFonts w:ascii="Times New Roman" w:eastAsiaTheme="majorEastAsia" w:hAnsi="Times New Roman" w:cs="Times New Roman"/>
          <w:b/>
          <w:bCs/>
          <w:color w:val="C00000"/>
          <w:kern w:val="0"/>
          <w:sz w:val="24"/>
          <w:szCs w:val="24"/>
          <w14:ligatures w14:val="none"/>
        </w:rPr>
        <w:t>między małoletnim</w:t>
      </w:r>
      <w:r w:rsidRPr="004B227E">
        <w:rPr>
          <w:rFonts w:ascii="Times New Roman" w:eastAsiaTheme="majorEastAsia" w:hAnsi="Times New Roman" w:cs="Times New Roman"/>
          <w:b/>
          <w:bCs/>
          <w:color w:val="C00000"/>
          <w:spacing w:val="-1"/>
          <w:kern w:val="0"/>
          <w:sz w:val="24"/>
          <w:szCs w:val="24"/>
          <w14:ligatures w14:val="none"/>
        </w:rPr>
        <w:t xml:space="preserve"> </w:t>
      </w:r>
      <w:r w:rsidRPr="004B227E">
        <w:rPr>
          <w:rFonts w:ascii="Times New Roman" w:eastAsiaTheme="majorEastAsia" w:hAnsi="Times New Roman" w:cs="Times New Roman"/>
          <w:b/>
          <w:bCs/>
          <w:color w:val="C00000"/>
          <w:kern w:val="0"/>
          <w:sz w:val="24"/>
          <w:szCs w:val="24"/>
          <w14:ligatures w14:val="none"/>
        </w:rPr>
        <w:t>a</w:t>
      </w:r>
      <w:r w:rsidRPr="004B227E">
        <w:rPr>
          <w:rFonts w:ascii="Times New Roman" w:eastAsiaTheme="majorEastAsia" w:hAnsi="Times New Roman" w:cs="Times New Roman"/>
          <w:b/>
          <w:bCs/>
          <w:color w:val="C00000"/>
          <w:spacing w:val="-1"/>
          <w:kern w:val="0"/>
          <w:sz w:val="24"/>
          <w:szCs w:val="24"/>
          <w14:ligatures w14:val="none"/>
        </w:rPr>
        <w:t xml:space="preserve"> </w:t>
      </w:r>
      <w:r w:rsidRPr="004B227E">
        <w:rPr>
          <w:rFonts w:ascii="Times New Roman" w:eastAsiaTheme="majorEastAsia" w:hAnsi="Times New Roman" w:cs="Times New Roman"/>
          <w:b/>
          <w:bCs/>
          <w:color w:val="C00000"/>
          <w:kern w:val="0"/>
          <w:sz w:val="24"/>
          <w:szCs w:val="24"/>
          <w14:ligatures w14:val="none"/>
        </w:rPr>
        <w:t>personelem</w:t>
      </w:r>
      <w:r w:rsidRPr="004B227E">
        <w:rPr>
          <w:rFonts w:ascii="Times New Roman" w:eastAsiaTheme="majorEastAsia" w:hAnsi="Times New Roman" w:cs="Times New Roman"/>
          <w:b/>
          <w:bCs/>
          <w:color w:val="C00000"/>
          <w:spacing w:val="-5"/>
          <w:kern w:val="0"/>
          <w:sz w:val="24"/>
          <w:szCs w:val="24"/>
          <w14:ligatures w14:val="none"/>
        </w:rPr>
        <w:t xml:space="preserve"> </w:t>
      </w:r>
      <w:r w:rsidR="003B7B0C">
        <w:rPr>
          <w:rFonts w:ascii="Times New Roman" w:eastAsiaTheme="majorEastAsia" w:hAnsi="Times New Roman" w:cs="Times New Roman"/>
          <w:b/>
          <w:bCs/>
          <w:color w:val="C00000"/>
          <w:spacing w:val="-2"/>
          <w:kern w:val="0"/>
          <w:sz w:val="24"/>
          <w:szCs w:val="24"/>
          <w14:ligatures w14:val="none"/>
        </w:rPr>
        <w:t>Fundacj</w:t>
      </w:r>
      <w:r w:rsidRPr="004B227E">
        <w:rPr>
          <w:rFonts w:ascii="Times New Roman" w:eastAsiaTheme="majorEastAsia" w:hAnsi="Times New Roman" w:cs="Times New Roman"/>
          <w:b/>
          <w:bCs/>
          <w:color w:val="C00000"/>
          <w:spacing w:val="-2"/>
          <w:kern w:val="0"/>
          <w:sz w:val="24"/>
          <w:szCs w:val="24"/>
          <w14:ligatures w14:val="none"/>
        </w:rPr>
        <w:t>i.</w:t>
      </w:r>
    </w:p>
    <w:p w14:paraId="43E2EDD6" w14:textId="77777777" w:rsidR="004B227E" w:rsidRPr="004B227E" w:rsidRDefault="004B227E" w:rsidP="004B227E">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73CB106B" w14:textId="77B94D43" w:rsidR="004B227E" w:rsidRPr="004B227E" w:rsidRDefault="004B227E" w:rsidP="004B227E">
      <w:pPr>
        <w:widowControl w:val="0"/>
        <w:numPr>
          <w:ilvl w:val="0"/>
          <w:numId w:val="4"/>
        </w:numPr>
        <w:tabs>
          <w:tab w:val="left" w:pos="840"/>
        </w:tabs>
        <w:autoSpaceDE w:val="0"/>
        <w:autoSpaceDN w:val="0"/>
        <w:spacing w:after="0" w:line="240" w:lineRule="auto"/>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Pracownicy</w:t>
      </w:r>
      <w:r w:rsidRPr="004B227E">
        <w:rPr>
          <w:rFonts w:ascii="Times New Roman" w:eastAsia="Times New Roman" w:hAnsi="Times New Roman" w:cs="Times New Roman"/>
          <w:spacing w:val="-5"/>
          <w:kern w:val="0"/>
          <w:sz w:val="24"/>
          <w14:ligatures w14:val="none"/>
        </w:rPr>
        <w:t xml:space="preserve"> </w:t>
      </w:r>
      <w:r w:rsidR="003B7B0C">
        <w:rPr>
          <w:rFonts w:ascii="Times New Roman" w:eastAsia="Times New Roman" w:hAnsi="Times New Roman" w:cs="Times New Roman"/>
          <w:spacing w:val="-2"/>
          <w:kern w:val="0"/>
          <w:sz w:val="24"/>
          <w14:ligatures w14:val="none"/>
        </w:rPr>
        <w:t>Fundacj</w:t>
      </w:r>
      <w:r w:rsidRPr="004B227E">
        <w:rPr>
          <w:rFonts w:ascii="Times New Roman" w:eastAsia="Times New Roman" w:hAnsi="Times New Roman" w:cs="Times New Roman"/>
          <w:spacing w:val="-2"/>
          <w:kern w:val="0"/>
          <w:sz w:val="24"/>
          <w14:ligatures w14:val="none"/>
        </w:rPr>
        <w:t>i:</w:t>
      </w:r>
    </w:p>
    <w:p w14:paraId="5041C55E" w14:textId="77777777" w:rsidR="004B227E" w:rsidRPr="004B227E" w:rsidRDefault="004B227E" w:rsidP="004B227E">
      <w:pPr>
        <w:widowControl w:val="0"/>
        <w:autoSpaceDE w:val="0"/>
        <w:autoSpaceDN w:val="0"/>
        <w:spacing w:before="4" w:after="0" w:line="240" w:lineRule="auto"/>
        <w:rPr>
          <w:rFonts w:ascii="Times New Roman" w:eastAsia="Times New Roman" w:hAnsi="Times New Roman" w:cs="Times New Roman"/>
          <w:kern w:val="0"/>
          <w:sz w:val="24"/>
          <w:szCs w:val="24"/>
          <w14:ligatures w14:val="none"/>
        </w:rPr>
      </w:pPr>
    </w:p>
    <w:p w14:paraId="063D8197" w14:textId="77777777" w:rsidR="004B227E" w:rsidRPr="004B227E" w:rsidRDefault="004B227E" w:rsidP="004B227E">
      <w:pPr>
        <w:widowControl w:val="0"/>
        <w:numPr>
          <w:ilvl w:val="1"/>
          <w:numId w:val="4"/>
        </w:numPr>
        <w:tabs>
          <w:tab w:val="left" w:pos="1560"/>
        </w:tabs>
        <w:autoSpaceDE w:val="0"/>
        <w:autoSpaceDN w:val="0"/>
        <w:spacing w:before="1" w:after="0" w:line="275" w:lineRule="exact"/>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działają</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dla</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dobra</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dziecka i</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w jego najlepiej pojętym</w:t>
      </w:r>
      <w:r w:rsidRPr="004B227E">
        <w:rPr>
          <w:rFonts w:ascii="Times New Roman" w:eastAsia="Times New Roman" w:hAnsi="Times New Roman" w:cs="Times New Roman"/>
          <w:spacing w:val="2"/>
          <w:kern w:val="0"/>
          <w:sz w:val="24"/>
          <w14:ligatures w14:val="none"/>
        </w:rPr>
        <w:t xml:space="preserve"> </w:t>
      </w:r>
      <w:r w:rsidRPr="004B227E">
        <w:rPr>
          <w:rFonts w:ascii="Times New Roman" w:eastAsia="Times New Roman" w:hAnsi="Times New Roman" w:cs="Times New Roman"/>
          <w:spacing w:val="-2"/>
          <w:kern w:val="0"/>
          <w:sz w:val="24"/>
          <w14:ligatures w14:val="none"/>
        </w:rPr>
        <w:t>interesie;</w:t>
      </w:r>
    </w:p>
    <w:p w14:paraId="00A13A8D" w14:textId="77777777" w:rsidR="004B227E" w:rsidRPr="004B227E" w:rsidRDefault="004B227E" w:rsidP="004B227E">
      <w:pPr>
        <w:widowControl w:val="0"/>
        <w:numPr>
          <w:ilvl w:val="1"/>
          <w:numId w:val="4"/>
        </w:numPr>
        <w:tabs>
          <w:tab w:val="left" w:pos="1560"/>
        </w:tabs>
        <w:autoSpaceDE w:val="0"/>
        <w:autoSpaceDN w:val="0"/>
        <w:spacing w:after="0" w:line="275" w:lineRule="exact"/>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traktują</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dziecko</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z poszanowaniem</w:t>
      </w:r>
      <w:r w:rsidRPr="004B227E">
        <w:rPr>
          <w:rFonts w:ascii="Times New Roman" w:eastAsia="Times New Roman" w:hAnsi="Times New Roman" w:cs="Times New Roman"/>
          <w:spacing w:val="-2"/>
          <w:kern w:val="0"/>
          <w:sz w:val="24"/>
          <w14:ligatures w14:val="none"/>
        </w:rPr>
        <w:t xml:space="preserve"> </w:t>
      </w:r>
      <w:r w:rsidRPr="004B227E">
        <w:rPr>
          <w:rFonts w:ascii="Times New Roman" w:eastAsia="Times New Roman" w:hAnsi="Times New Roman" w:cs="Times New Roman"/>
          <w:kern w:val="0"/>
          <w:sz w:val="24"/>
          <w14:ligatures w14:val="none"/>
        </w:rPr>
        <w:t>jego</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godności</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i</w:t>
      </w:r>
      <w:r w:rsidRPr="004B227E">
        <w:rPr>
          <w:rFonts w:ascii="Times New Roman" w:eastAsia="Times New Roman" w:hAnsi="Times New Roman" w:cs="Times New Roman"/>
          <w:spacing w:val="2"/>
          <w:kern w:val="0"/>
          <w:sz w:val="24"/>
          <w14:ligatures w14:val="none"/>
        </w:rPr>
        <w:t xml:space="preserve"> </w:t>
      </w:r>
      <w:r w:rsidRPr="004B227E">
        <w:rPr>
          <w:rFonts w:ascii="Times New Roman" w:eastAsia="Times New Roman" w:hAnsi="Times New Roman" w:cs="Times New Roman"/>
          <w:spacing w:val="-2"/>
          <w:kern w:val="0"/>
          <w:sz w:val="24"/>
          <w14:ligatures w14:val="none"/>
        </w:rPr>
        <w:t>potrzeb;</w:t>
      </w:r>
    </w:p>
    <w:p w14:paraId="444FEBA5" w14:textId="77777777" w:rsidR="004B227E" w:rsidRPr="004B227E" w:rsidRDefault="004B227E" w:rsidP="004B227E">
      <w:pPr>
        <w:widowControl w:val="0"/>
        <w:numPr>
          <w:ilvl w:val="1"/>
          <w:numId w:val="4"/>
        </w:numPr>
        <w:tabs>
          <w:tab w:val="left" w:pos="1560"/>
        </w:tabs>
        <w:autoSpaceDE w:val="0"/>
        <w:autoSpaceDN w:val="0"/>
        <w:spacing w:after="0" w:line="240" w:lineRule="auto"/>
        <w:ind w:right="118"/>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wszelkie działania podejmują w ramach obowiązującego prawa, przepisów wewnętrznych oraz swoich kompetencji;</w:t>
      </w:r>
    </w:p>
    <w:p w14:paraId="490FEA2A" w14:textId="77777777" w:rsidR="004B227E" w:rsidRPr="004B227E" w:rsidRDefault="004B227E" w:rsidP="004B227E">
      <w:pPr>
        <w:widowControl w:val="0"/>
        <w:numPr>
          <w:ilvl w:val="1"/>
          <w:numId w:val="4"/>
        </w:numPr>
        <w:tabs>
          <w:tab w:val="left" w:pos="1560"/>
        </w:tabs>
        <w:autoSpaceDE w:val="0"/>
        <w:autoSpaceDN w:val="0"/>
        <w:spacing w:after="0" w:line="240" w:lineRule="auto"/>
        <w:ind w:right="117"/>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działają w sposób otwarty i przejrzysty, aby zminimalizować ryzyko błędnej interpretacji swojego zachowania/postępowania;</w:t>
      </w:r>
    </w:p>
    <w:p w14:paraId="02972EAB" w14:textId="77777777" w:rsidR="004B227E" w:rsidRPr="004B227E" w:rsidRDefault="004B227E" w:rsidP="004B227E">
      <w:pPr>
        <w:widowControl w:val="0"/>
        <w:numPr>
          <w:ilvl w:val="1"/>
          <w:numId w:val="4"/>
        </w:numPr>
        <w:tabs>
          <w:tab w:val="left" w:pos="1560"/>
        </w:tabs>
        <w:autoSpaceDE w:val="0"/>
        <w:autoSpaceDN w:val="0"/>
        <w:spacing w:after="0" w:line="240" w:lineRule="auto"/>
        <w:ind w:right="116"/>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informują dzieci, że jeśli czują się niekomfortowo w</w:t>
      </w:r>
      <w:r w:rsidRPr="004B227E">
        <w:rPr>
          <w:rFonts w:ascii="Times New Roman" w:eastAsia="Times New Roman" w:hAnsi="Times New Roman" w:cs="Times New Roman"/>
          <w:spacing w:val="-5"/>
          <w:kern w:val="0"/>
          <w:sz w:val="24"/>
          <w14:ligatures w14:val="none"/>
        </w:rPr>
        <w:t xml:space="preserve"> </w:t>
      </w:r>
      <w:r w:rsidRPr="004B227E">
        <w:rPr>
          <w:rFonts w:ascii="Times New Roman" w:eastAsia="Times New Roman" w:hAnsi="Times New Roman" w:cs="Times New Roman"/>
          <w:kern w:val="0"/>
          <w:sz w:val="24"/>
          <w14:ligatures w14:val="none"/>
        </w:rPr>
        <w:t>jakiejś sytuacji, wobec konkretnego</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zachowania czy</w:t>
      </w:r>
      <w:r w:rsidRPr="004B227E">
        <w:rPr>
          <w:rFonts w:ascii="Times New Roman" w:eastAsia="Times New Roman" w:hAnsi="Times New Roman" w:cs="Times New Roman"/>
          <w:spacing w:val="-5"/>
          <w:kern w:val="0"/>
          <w:sz w:val="24"/>
          <w14:ligatures w14:val="none"/>
        </w:rPr>
        <w:t xml:space="preserve"> </w:t>
      </w:r>
      <w:r w:rsidRPr="004B227E">
        <w:rPr>
          <w:rFonts w:ascii="Times New Roman" w:eastAsia="Times New Roman" w:hAnsi="Times New Roman" w:cs="Times New Roman"/>
          <w:kern w:val="0"/>
          <w:sz w:val="24"/>
          <w14:ligatures w14:val="none"/>
        </w:rPr>
        <w:t>słów,</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mogą</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o</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tym</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powiedzieć</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i</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oczekiwać</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odpowiedniej reakcji i/lub pomocy;</w:t>
      </w:r>
    </w:p>
    <w:p w14:paraId="7CE60EB0" w14:textId="77777777" w:rsidR="004B227E" w:rsidRPr="004B227E" w:rsidRDefault="004B227E" w:rsidP="004B227E">
      <w:pPr>
        <w:widowControl w:val="0"/>
        <w:numPr>
          <w:ilvl w:val="1"/>
          <w:numId w:val="4"/>
        </w:numPr>
        <w:tabs>
          <w:tab w:val="left" w:pos="1560"/>
        </w:tabs>
        <w:autoSpaceDE w:val="0"/>
        <w:autoSpaceDN w:val="0"/>
        <w:spacing w:after="0" w:line="240" w:lineRule="auto"/>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w</w:t>
      </w:r>
      <w:r w:rsidRPr="004B227E">
        <w:rPr>
          <w:rFonts w:ascii="Times New Roman" w:eastAsia="Times New Roman" w:hAnsi="Times New Roman" w:cs="Times New Roman"/>
          <w:spacing w:val="-2"/>
          <w:kern w:val="0"/>
          <w:sz w:val="24"/>
          <w14:ligatures w14:val="none"/>
        </w:rPr>
        <w:t xml:space="preserve"> </w:t>
      </w:r>
      <w:r w:rsidRPr="004B227E">
        <w:rPr>
          <w:rFonts w:ascii="Times New Roman" w:eastAsia="Times New Roman" w:hAnsi="Times New Roman" w:cs="Times New Roman"/>
          <w:kern w:val="0"/>
          <w:sz w:val="24"/>
          <w14:ligatures w14:val="none"/>
        </w:rPr>
        <w:t>komunikacji</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z dziećmi</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zachowują</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cierpliwość</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i</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szacunek</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dla</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spacing w:val="-2"/>
          <w:kern w:val="0"/>
          <w:sz w:val="24"/>
          <w14:ligatures w14:val="none"/>
        </w:rPr>
        <w:t>dziecka;</w:t>
      </w:r>
    </w:p>
    <w:p w14:paraId="20CE7B77" w14:textId="77777777" w:rsidR="004B227E" w:rsidRPr="004B227E" w:rsidRDefault="004B227E" w:rsidP="004B227E">
      <w:pPr>
        <w:widowControl w:val="0"/>
        <w:numPr>
          <w:ilvl w:val="1"/>
          <w:numId w:val="4"/>
        </w:numPr>
        <w:tabs>
          <w:tab w:val="left" w:pos="1560"/>
        </w:tabs>
        <w:autoSpaceDE w:val="0"/>
        <w:autoSpaceDN w:val="0"/>
        <w:spacing w:after="0" w:line="240" w:lineRule="auto"/>
        <w:ind w:right="119"/>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 xml:space="preserve">uważnie słuchają dzieci i udzielają im odpowiedzi adekwatnych do ich wieku i danej </w:t>
      </w:r>
      <w:r w:rsidRPr="004B227E">
        <w:rPr>
          <w:rFonts w:ascii="Times New Roman" w:eastAsia="Times New Roman" w:hAnsi="Times New Roman" w:cs="Times New Roman"/>
          <w:spacing w:val="-2"/>
          <w:kern w:val="0"/>
          <w:sz w:val="24"/>
          <w14:ligatures w14:val="none"/>
        </w:rPr>
        <w:t>sytuacji.</w:t>
      </w:r>
    </w:p>
    <w:p w14:paraId="2C6342A6" w14:textId="77777777" w:rsidR="004B227E" w:rsidRPr="004B227E" w:rsidRDefault="004B227E" w:rsidP="004B227E">
      <w:pPr>
        <w:widowControl w:val="0"/>
        <w:autoSpaceDE w:val="0"/>
        <w:autoSpaceDN w:val="0"/>
        <w:spacing w:before="9" w:after="0" w:line="240" w:lineRule="auto"/>
        <w:rPr>
          <w:rFonts w:ascii="Times New Roman" w:eastAsia="Times New Roman" w:hAnsi="Times New Roman" w:cs="Times New Roman"/>
          <w:kern w:val="0"/>
          <w:sz w:val="24"/>
          <w:szCs w:val="24"/>
          <w14:ligatures w14:val="none"/>
        </w:rPr>
      </w:pPr>
    </w:p>
    <w:p w14:paraId="7700998B" w14:textId="77777777" w:rsidR="004B227E" w:rsidRPr="004B227E" w:rsidRDefault="004B227E" w:rsidP="004B227E">
      <w:pPr>
        <w:keepNext/>
        <w:keepLines/>
        <w:widowControl w:val="0"/>
        <w:autoSpaceDE w:val="0"/>
        <w:autoSpaceDN w:val="0"/>
        <w:spacing w:before="160" w:after="80" w:line="240" w:lineRule="auto"/>
        <w:outlineLvl w:val="1"/>
        <w:rPr>
          <w:rFonts w:ascii="Times New Roman" w:eastAsiaTheme="majorEastAsia" w:hAnsi="Times New Roman" w:cs="Times New Roman"/>
          <w:b/>
          <w:bCs/>
          <w:color w:val="C00000"/>
          <w:kern w:val="0"/>
          <w:sz w:val="24"/>
          <w:szCs w:val="24"/>
          <w14:ligatures w14:val="none"/>
        </w:rPr>
      </w:pPr>
      <w:r w:rsidRPr="004B227E">
        <w:rPr>
          <w:rFonts w:ascii="Times New Roman" w:eastAsiaTheme="majorEastAsia" w:hAnsi="Times New Roman" w:cs="Times New Roman"/>
          <w:b/>
          <w:bCs/>
          <w:color w:val="C00000"/>
          <w:kern w:val="0"/>
          <w:sz w:val="24"/>
          <w:szCs w:val="24"/>
          <w14:ligatures w14:val="none"/>
        </w:rPr>
        <w:t>Zachowania niedozwolone</w:t>
      </w:r>
      <w:r w:rsidRPr="004B227E">
        <w:rPr>
          <w:rFonts w:ascii="Times New Roman" w:eastAsiaTheme="majorEastAsia" w:hAnsi="Times New Roman" w:cs="Times New Roman"/>
          <w:b/>
          <w:bCs/>
          <w:color w:val="C00000"/>
          <w:spacing w:val="-1"/>
          <w:kern w:val="0"/>
          <w:sz w:val="24"/>
          <w:szCs w:val="24"/>
          <w14:ligatures w14:val="none"/>
        </w:rPr>
        <w:t xml:space="preserve"> </w:t>
      </w:r>
      <w:r w:rsidRPr="004B227E">
        <w:rPr>
          <w:rFonts w:ascii="Times New Roman" w:eastAsiaTheme="majorEastAsia" w:hAnsi="Times New Roman" w:cs="Times New Roman"/>
          <w:b/>
          <w:bCs/>
          <w:color w:val="C00000"/>
          <w:kern w:val="0"/>
          <w:sz w:val="24"/>
          <w:szCs w:val="24"/>
          <w14:ligatures w14:val="none"/>
        </w:rPr>
        <w:t>wobec</w:t>
      </w:r>
      <w:r w:rsidRPr="004B227E">
        <w:rPr>
          <w:rFonts w:ascii="Times New Roman" w:eastAsiaTheme="majorEastAsia" w:hAnsi="Times New Roman" w:cs="Times New Roman"/>
          <w:b/>
          <w:bCs/>
          <w:color w:val="C00000"/>
          <w:spacing w:val="-4"/>
          <w:kern w:val="0"/>
          <w:sz w:val="24"/>
          <w:szCs w:val="24"/>
          <w14:ligatures w14:val="none"/>
        </w:rPr>
        <w:t xml:space="preserve"> </w:t>
      </w:r>
      <w:r w:rsidRPr="004B227E">
        <w:rPr>
          <w:rFonts w:ascii="Times New Roman" w:eastAsiaTheme="majorEastAsia" w:hAnsi="Times New Roman" w:cs="Times New Roman"/>
          <w:b/>
          <w:bCs/>
          <w:color w:val="C00000"/>
          <w:spacing w:val="-2"/>
          <w:kern w:val="0"/>
          <w:sz w:val="24"/>
          <w:szCs w:val="24"/>
          <w14:ligatures w14:val="none"/>
        </w:rPr>
        <w:t>małoletnich:</w:t>
      </w:r>
    </w:p>
    <w:p w14:paraId="6D0F4F06" w14:textId="77777777" w:rsidR="004B227E" w:rsidRPr="004B227E" w:rsidRDefault="004B227E" w:rsidP="004B227E">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7F5777D0" w14:textId="77777777" w:rsidR="004B227E" w:rsidRPr="004B227E" w:rsidRDefault="004B227E" w:rsidP="004B227E">
      <w:pPr>
        <w:widowControl w:val="0"/>
        <w:numPr>
          <w:ilvl w:val="0"/>
          <w:numId w:val="3"/>
        </w:numPr>
        <w:tabs>
          <w:tab w:val="left" w:pos="840"/>
        </w:tabs>
        <w:autoSpaceDE w:val="0"/>
        <w:autoSpaceDN w:val="0"/>
        <w:spacing w:after="0" w:line="240" w:lineRule="auto"/>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Nie</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wolno</w:t>
      </w:r>
      <w:r w:rsidRPr="004B227E">
        <w:rPr>
          <w:rFonts w:ascii="Times New Roman" w:eastAsia="Times New Roman" w:hAnsi="Times New Roman" w:cs="Times New Roman"/>
          <w:spacing w:val="-2"/>
          <w:kern w:val="0"/>
          <w:sz w:val="24"/>
          <w14:ligatures w14:val="none"/>
        </w:rPr>
        <w:t xml:space="preserve"> </w:t>
      </w:r>
      <w:r w:rsidRPr="004B227E">
        <w:rPr>
          <w:rFonts w:ascii="Times New Roman" w:eastAsia="Times New Roman" w:hAnsi="Times New Roman" w:cs="Times New Roman"/>
          <w:kern w:val="0"/>
          <w:sz w:val="24"/>
          <w14:ligatures w14:val="none"/>
        </w:rPr>
        <w:t>zawstydzać,</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upokarzać,</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lekceważyć</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i</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obrażać</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spacing w:val="-2"/>
          <w:kern w:val="0"/>
          <w:sz w:val="24"/>
          <w14:ligatures w14:val="none"/>
        </w:rPr>
        <w:t>dziecka.</w:t>
      </w:r>
    </w:p>
    <w:p w14:paraId="599C5049" w14:textId="77777777" w:rsidR="004B227E" w:rsidRPr="004B227E" w:rsidRDefault="004B227E" w:rsidP="004B227E">
      <w:pPr>
        <w:widowControl w:val="0"/>
        <w:numPr>
          <w:ilvl w:val="0"/>
          <w:numId w:val="3"/>
        </w:numPr>
        <w:tabs>
          <w:tab w:val="left" w:pos="840"/>
        </w:tabs>
        <w:autoSpaceDE w:val="0"/>
        <w:autoSpaceDN w:val="0"/>
        <w:spacing w:before="1" w:after="0" w:line="240" w:lineRule="auto"/>
        <w:ind w:right="116"/>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 xml:space="preserve">Nie wolno krzyczeć na dziecko w sytuacji innej niż wynikająca z zagrożenia bezpieczeństwa </w:t>
      </w:r>
      <w:r w:rsidRPr="004B227E">
        <w:rPr>
          <w:rFonts w:ascii="Times New Roman" w:eastAsia="Times New Roman" w:hAnsi="Times New Roman" w:cs="Times New Roman"/>
          <w:kern w:val="0"/>
          <w:sz w:val="24"/>
          <w14:ligatures w14:val="none"/>
        </w:rPr>
        <w:lastRenderedPageBreak/>
        <w:t>dziecka lub innych osób.</w:t>
      </w:r>
    </w:p>
    <w:p w14:paraId="5CC0E5BF" w14:textId="2055719B" w:rsidR="004B227E" w:rsidRPr="004B227E" w:rsidRDefault="004B227E" w:rsidP="004B227E">
      <w:pPr>
        <w:widowControl w:val="0"/>
        <w:numPr>
          <w:ilvl w:val="0"/>
          <w:numId w:val="3"/>
        </w:numPr>
        <w:tabs>
          <w:tab w:val="left" w:pos="840"/>
        </w:tabs>
        <w:autoSpaceDE w:val="0"/>
        <w:autoSpaceDN w:val="0"/>
        <w:spacing w:before="73" w:after="0" w:line="240" w:lineRule="auto"/>
        <w:ind w:right="119"/>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Nie</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wolno</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w</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jakikolwiek</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sposób naruszać</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integralności</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fizycznej</w:t>
      </w:r>
      <w:r w:rsidRPr="004B227E">
        <w:rPr>
          <w:rFonts w:ascii="Times New Roman" w:eastAsia="Times New Roman" w:hAnsi="Times New Roman" w:cs="Times New Roman"/>
          <w:spacing w:val="-2"/>
          <w:kern w:val="0"/>
          <w:sz w:val="24"/>
          <w14:ligatures w14:val="none"/>
        </w:rPr>
        <w:t xml:space="preserve"> dziecka.  </w:t>
      </w:r>
      <w:r w:rsidRPr="004B227E">
        <w:rPr>
          <w:rFonts w:ascii="Times New Roman" w:eastAsia="Times New Roman" w:hAnsi="Times New Roman" w:cs="Times New Roman"/>
          <w:kern w:val="0"/>
          <w:sz w:val="24"/>
          <w14:ligatures w14:val="none"/>
        </w:rPr>
        <w:t>Nie</w:t>
      </w:r>
      <w:r w:rsidRPr="004B227E">
        <w:rPr>
          <w:rFonts w:ascii="Times New Roman" w:eastAsia="Times New Roman" w:hAnsi="Times New Roman" w:cs="Times New Roman"/>
          <w:spacing w:val="80"/>
          <w:kern w:val="0"/>
          <w:sz w:val="24"/>
          <w14:ligatures w14:val="none"/>
        </w:rPr>
        <w:t xml:space="preserve"> </w:t>
      </w:r>
      <w:r w:rsidRPr="004B227E">
        <w:rPr>
          <w:rFonts w:ascii="Times New Roman" w:eastAsia="Times New Roman" w:hAnsi="Times New Roman" w:cs="Times New Roman"/>
          <w:kern w:val="0"/>
          <w:sz w:val="24"/>
          <w14:ligatures w14:val="none"/>
        </w:rPr>
        <w:t>wolno</w:t>
      </w:r>
      <w:r w:rsidRPr="004B227E">
        <w:rPr>
          <w:rFonts w:ascii="Times New Roman" w:eastAsia="Times New Roman" w:hAnsi="Times New Roman" w:cs="Times New Roman"/>
          <w:spacing w:val="80"/>
          <w:kern w:val="0"/>
          <w:sz w:val="24"/>
          <w14:ligatures w14:val="none"/>
        </w:rPr>
        <w:t xml:space="preserve"> </w:t>
      </w:r>
      <w:r w:rsidRPr="004B227E">
        <w:rPr>
          <w:rFonts w:ascii="Times New Roman" w:eastAsia="Times New Roman" w:hAnsi="Times New Roman" w:cs="Times New Roman"/>
          <w:kern w:val="0"/>
          <w:sz w:val="24"/>
          <w14:ligatures w14:val="none"/>
        </w:rPr>
        <w:t>dotykać</w:t>
      </w:r>
      <w:r w:rsidRPr="004B227E">
        <w:rPr>
          <w:rFonts w:ascii="Times New Roman" w:eastAsia="Times New Roman" w:hAnsi="Times New Roman" w:cs="Times New Roman"/>
          <w:spacing w:val="78"/>
          <w:kern w:val="0"/>
          <w:sz w:val="24"/>
          <w14:ligatures w14:val="none"/>
        </w:rPr>
        <w:t xml:space="preserve"> </w:t>
      </w:r>
      <w:r w:rsidRPr="004B227E">
        <w:rPr>
          <w:rFonts w:ascii="Times New Roman" w:eastAsia="Times New Roman" w:hAnsi="Times New Roman" w:cs="Times New Roman"/>
          <w:kern w:val="0"/>
          <w:sz w:val="24"/>
          <w14:ligatures w14:val="none"/>
        </w:rPr>
        <w:t>dziecka</w:t>
      </w:r>
      <w:r w:rsidRPr="004B227E">
        <w:rPr>
          <w:rFonts w:ascii="Times New Roman" w:eastAsia="Times New Roman" w:hAnsi="Times New Roman" w:cs="Times New Roman"/>
          <w:spacing w:val="79"/>
          <w:kern w:val="0"/>
          <w:sz w:val="24"/>
          <w14:ligatures w14:val="none"/>
        </w:rPr>
        <w:t xml:space="preserve"> </w:t>
      </w:r>
      <w:r w:rsidRPr="004B227E">
        <w:rPr>
          <w:rFonts w:ascii="Times New Roman" w:eastAsia="Times New Roman" w:hAnsi="Times New Roman" w:cs="Times New Roman"/>
          <w:kern w:val="0"/>
          <w:sz w:val="24"/>
          <w14:ligatures w14:val="none"/>
        </w:rPr>
        <w:t>w</w:t>
      </w:r>
      <w:r w:rsidRPr="004B227E">
        <w:rPr>
          <w:rFonts w:ascii="Times New Roman" w:eastAsia="Times New Roman" w:hAnsi="Times New Roman" w:cs="Times New Roman"/>
          <w:spacing w:val="80"/>
          <w:kern w:val="0"/>
          <w:sz w:val="24"/>
          <w14:ligatures w14:val="none"/>
        </w:rPr>
        <w:t xml:space="preserve"> </w:t>
      </w:r>
      <w:r w:rsidRPr="004B227E">
        <w:rPr>
          <w:rFonts w:ascii="Times New Roman" w:eastAsia="Times New Roman" w:hAnsi="Times New Roman" w:cs="Times New Roman"/>
          <w:kern w:val="0"/>
          <w:sz w:val="24"/>
          <w14:ligatures w14:val="none"/>
        </w:rPr>
        <w:t>sposób,</w:t>
      </w:r>
      <w:r w:rsidRPr="004B227E">
        <w:rPr>
          <w:rFonts w:ascii="Times New Roman" w:eastAsia="Times New Roman" w:hAnsi="Times New Roman" w:cs="Times New Roman"/>
          <w:spacing w:val="80"/>
          <w:kern w:val="0"/>
          <w:sz w:val="24"/>
          <w14:ligatures w14:val="none"/>
        </w:rPr>
        <w:t xml:space="preserve"> </w:t>
      </w:r>
      <w:r w:rsidRPr="004B227E">
        <w:rPr>
          <w:rFonts w:ascii="Times New Roman" w:eastAsia="Times New Roman" w:hAnsi="Times New Roman" w:cs="Times New Roman"/>
          <w:kern w:val="0"/>
          <w:sz w:val="24"/>
          <w14:ligatures w14:val="none"/>
        </w:rPr>
        <w:t>który</w:t>
      </w:r>
      <w:r w:rsidRPr="004B227E">
        <w:rPr>
          <w:rFonts w:ascii="Times New Roman" w:eastAsia="Times New Roman" w:hAnsi="Times New Roman" w:cs="Times New Roman"/>
          <w:spacing w:val="79"/>
          <w:kern w:val="0"/>
          <w:sz w:val="24"/>
          <w14:ligatures w14:val="none"/>
        </w:rPr>
        <w:t xml:space="preserve"> </w:t>
      </w:r>
      <w:r w:rsidRPr="004B227E">
        <w:rPr>
          <w:rFonts w:ascii="Times New Roman" w:eastAsia="Times New Roman" w:hAnsi="Times New Roman" w:cs="Times New Roman"/>
          <w:kern w:val="0"/>
          <w:sz w:val="24"/>
          <w14:ligatures w14:val="none"/>
        </w:rPr>
        <w:t>może</w:t>
      </w:r>
      <w:r w:rsidRPr="004B227E">
        <w:rPr>
          <w:rFonts w:ascii="Times New Roman" w:eastAsia="Times New Roman" w:hAnsi="Times New Roman" w:cs="Times New Roman"/>
          <w:spacing w:val="79"/>
          <w:kern w:val="0"/>
          <w:sz w:val="24"/>
          <w14:ligatures w14:val="none"/>
        </w:rPr>
        <w:t xml:space="preserve"> </w:t>
      </w:r>
      <w:r w:rsidRPr="004B227E">
        <w:rPr>
          <w:rFonts w:ascii="Times New Roman" w:eastAsia="Times New Roman" w:hAnsi="Times New Roman" w:cs="Times New Roman"/>
          <w:kern w:val="0"/>
          <w:sz w:val="24"/>
          <w14:ligatures w14:val="none"/>
        </w:rPr>
        <w:t>być</w:t>
      </w:r>
      <w:r w:rsidRPr="004B227E">
        <w:rPr>
          <w:rFonts w:ascii="Times New Roman" w:eastAsia="Times New Roman" w:hAnsi="Times New Roman" w:cs="Times New Roman"/>
          <w:spacing w:val="80"/>
          <w:kern w:val="0"/>
          <w:sz w:val="24"/>
          <w14:ligatures w14:val="none"/>
        </w:rPr>
        <w:t xml:space="preserve"> </w:t>
      </w:r>
      <w:r w:rsidRPr="004B227E">
        <w:rPr>
          <w:rFonts w:ascii="Times New Roman" w:eastAsia="Times New Roman" w:hAnsi="Times New Roman" w:cs="Times New Roman"/>
          <w:kern w:val="0"/>
          <w:sz w:val="24"/>
          <w14:ligatures w14:val="none"/>
        </w:rPr>
        <w:t>uznany</w:t>
      </w:r>
      <w:r w:rsidRPr="004B227E">
        <w:rPr>
          <w:rFonts w:ascii="Times New Roman" w:eastAsia="Times New Roman" w:hAnsi="Times New Roman" w:cs="Times New Roman"/>
          <w:spacing w:val="77"/>
          <w:kern w:val="0"/>
          <w:sz w:val="24"/>
          <w14:ligatures w14:val="none"/>
        </w:rPr>
        <w:t xml:space="preserve"> </w:t>
      </w:r>
      <w:r w:rsidRPr="004B227E">
        <w:rPr>
          <w:rFonts w:ascii="Times New Roman" w:eastAsia="Times New Roman" w:hAnsi="Times New Roman" w:cs="Times New Roman"/>
          <w:kern w:val="0"/>
          <w:sz w:val="24"/>
          <w14:ligatures w14:val="none"/>
        </w:rPr>
        <w:t>za</w:t>
      </w:r>
      <w:r w:rsidRPr="004B227E">
        <w:rPr>
          <w:rFonts w:ascii="Times New Roman" w:eastAsia="Times New Roman" w:hAnsi="Times New Roman" w:cs="Times New Roman"/>
          <w:spacing w:val="80"/>
          <w:kern w:val="0"/>
          <w:sz w:val="24"/>
          <w14:ligatures w14:val="none"/>
        </w:rPr>
        <w:t xml:space="preserve"> </w:t>
      </w:r>
      <w:r w:rsidRPr="004B227E">
        <w:rPr>
          <w:rFonts w:ascii="Times New Roman" w:eastAsia="Times New Roman" w:hAnsi="Times New Roman" w:cs="Times New Roman"/>
          <w:kern w:val="0"/>
          <w:sz w:val="24"/>
          <w14:ligatures w14:val="none"/>
        </w:rPr>
        <w:t>nieprzyzwoity</w:t>
      </w:r>
      <w:r w:rsidRPr="004B227E">
        <w:rPr>
          <w:rFonts w:ascii="Times New Roman" w:eastAsia="Times New Roman" w:hAnsi="Times New Roman" w:cs="Times New Roman"/>
          <w:spacing w:val="77"/>
          <w:kern w:val="0"/>
          <w:sz w:val="24"/>
          <w14:ligatures w14:val="none"/>
        </w:rPr>
        <w:t xml:space="preserve"> </w:t>
      </w:r>
      <w:r w:rsidRPr="004B227E">
        <w:rPr>
          <w:rFonts w:ascii="Times New Roman" w:eastAsia="Times New Roman" w:hAnsi="Times New Roman" w:cs="Times New Roman"/>
          <w:kern w:val="0"/>
          <w:sz w:val="24"/>
          <w14:ligatures w14:val="none"/>
        </w:rPr>
        <w:t xml:space="preserve">lub </w:t>
      </w:r>
      <w:r w:rsidRPr="004B227E">
        <w:rPr>
          <w:rFonts w:ascii="Times New Roman" w:eastAsia="Times New Roman" w:hAnsi="Times New Roman" w:cs="Times New Roman"/>
          <w:spacing w:val="-2"/>
          <w:kern w:val="0"/>
          <w:sz w:val="24"/>
          <w14:ligatures w14:val="none"/>
        </w:rPr>
        <w:t>niestosowny.</w:t>
      </w:r>
    </w:p>
    <w:p w14:paraId="6F3AB96F" w14:textId="77777777" w:rsidR="004B227E" w:rsidRPr="004B227E" w:rsidRDefault="004B227E" w:rsidP="004B227E">
      <w:pPr>
        <w:widowControl w:val="0"/>
        <w:numPr>
          <w:ilvl w:val="0"/>
          <w:numId w:val="3"/>
        </w:numPr>
        <w:tabs>
          <w:tab w:val="left" w:pos="840"/>
          <w:tab w:val="left" w:pos="900"/>
        </w:tabs>
        <w:autoSpaceDE w:val="0"/>
        <w:autoSpaceDN w:val="0"/>
        <w:spacing w:after="0" w:line="240" w:lineRule="auto"/>
        <w:ind w:left="900" w:right="116" w:hanging="4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Nie wolno ujawniać informacji</w:t>
      </w:r>
      <w:r w:rsidRPr="004B227E">
        <w:rPr>
          <w:rFonts w:ascii="Times New Roman" w:eastAsia="Times New Roman" w:hAnsi="Times New Roman" w:cs="Times New Roman"/>
          <w:spacing w:val="17"/>
          <w:kern w:val="0"/>
          <w:sz w:val="24"/>
          <w14:ligatures w14:val="none"/>
        </w:rPr>
        <w:t xml:space="preserve"> </w:t>
      </w:r>
      <w:r w:rsidRPr="004B227E">
        <w:rPr>
          <w:rFonts w:ascii="Times New Roman" w:eastAsia="Times New Roman" w:hAnsi="Times New Roman" w:cs="Times New Roman"/>
          <w:kern w:val="0"/>
          <w:sz w:val="24"/>
          <w14:ligatures w14:val="none"/>
        </w:rPr>
        <w:t>o sytuacji</w:t>
      </w:r>
      <w:r w:rsidRPr="004B227E">
        <w:rPr>
          <w:rFonts w:ascii="Times New Roman" w:eastAsia="Times New Roman" w:hAnsi="Times New Roman" w:cs="Times New Roman"/>
          <w:spacing w:val="18"/>
          <w:kern w:val="0"/>
          <w:sz w:val="24"/>
          <w14:ligatures w14:val="none"/>
        </w:rPr>
        <w:t xml:space="preserve"> </w:t>
      </w:r>
      <w:r w:rsidRPr="004B227E">
        <w:rPr>
          <w:rFonts w:ascii="Times New Roman" w:eastAsia="Times New Roman" w:hAnsi="Times New Roman" w:cs="Times New Roman"/>
          <w:kern w:val="0"/>
          <w:sz w:val="24"/>
          <w14:ligatures w14:val="none"/>
        </w:rPr>
        <w:t>rodzinnej, ekonomicznej, medycznej, opiekuńczej</w:t>
      </w:r>
      <w:r w:rsidRPr="004B227E">
        <w:rPr>
          <w:rFonts w:ascii="Times New Roman" w:eastAsia="Times New Roman" w:hAnsi="Times New Roman" w:cs="Times New Roman"/>
          <w:spacing w:val="80"/>
          <w:kern w:val="0"/>
          <w:sz w:val="24"/>
          <w14:ligatures w14:val="none"/>
        </w:rPr>
        <w:t xml:space="preserve"> </w:t>
      </w:r>
      <w:r w:rsidRPr="004B227E">
        <w:rPr>
          <w:rFonts w:ascii="Times New Roman" w:eastAsia="Times New Roman" w:hAnsi="Times New Roman" w:cs="Times New Roman"/>
          <w:kern w:val="0"/>
          <w:sz w:val="24"/>
          <w14:ligatures w14:val="none"/>
        </w:rPr>
        <w:t>i prawnej dotyczących dziecka osobom nieuprawnionym, w tym wobec innych dzieci.</w:t>
      </w:r>
    </w:p>
    <w:p w14:paraId="3AE8CA7D" w14:textId="77777777" w:rsidR="004B227E" w:rsidRPr="004B227E" w:rsidRDefault="004B227E" w:rsidP="004B227E">
      <w:pPr>
        <w:widowControl w:val="0"/>
        <w:numPr>
          <w:ilvl w:val="0"/>
          <w:numId w:val="3"/>
        </w:numPr>
        <w:tabs>
          <w:tab w:val="left" w:pos="840"/>
        </w:tabs>
        <w:autoSpaceDE w:val="0"/>
        <w:autoSpaceDN w:val="0"/>
        <w:spacing w:after="0" w:line="240" w:lineRule="auto"/>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Niedopuszczalne</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jest stosowanie</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przemocy</w:t>
      </w:r>
      <w:r w:rsidRPr="004B227E">
        <w:rPr>
          <w:rFonts w:ascii="Times New Roman" w:eastAsia="Times New Roman" w:hAnsi="Times New Roman" w:cs="Times New Roman"/>
          <w:spacing w:val="-5"/>
          <w:kern w:val="0"/>
          <w:sz w:val="24"/>
          <w14:ligatures w14:val="none"/>
        </w:rPr>
        <w:t xml:space="preserve"> </w:t>
      </w:r>
      <w:r w:rsidRPr="004B227E">
        <w:rPr>
          <w:rFonts w:ascii="Times New Roman" w:eastAsia="Times New Roman" w:hAnsi="Times New Roman" w:cs="Times New Roman"/>
          <w:kern w:val="0"/>
          <w:sz w:val="24"/>
          <w14:ligatures w14:val="none"/>
        </w:rPr>
        <w:t>wobec dziecka</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w jakiejkolwiek</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spacing w:val="-2"/>
          <w:kern w:val="0"/>
          <w:sz w:val="24"/>
          <w14:ligatures w14:val="none"/>
        </w:rPr>
        <w:t>formie.</w:t>
      </w:r>
    </w:p>
    <w:p w14:paraId="0FACFE4C" w14:textId="77777777" w:rsidR="004B227E" w:rsidRPr="004B227E" w:rsidRDefault="004B227E" w:rsidP="004B227E">
      <w:pPr>
        <w:widowControl w:val="0"/>
        <w:numPr>
          <w:ilvl w:val="0"/>
          <w:numId w:val="3"/>
        </w:numPr>
        <w:tabs>
          <w:tab w:val="left" w:pos="840"/>
        </w:tabs>
        <w:autoSpaceDE w:val="0"/>
        <w:autoSpaceDN w:val="0"/>
        <w:spacing w:after="0" w:line="240" w:lineRule="auto"/>
        <w:ind w:right="118"/>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Nie wolno zachowywać się w obecności dzieci w sposób niestosowny. Dotyczy to używania wulgarnych słów, nieprzyzwoitych gestów i żartów, czynienia obraźliwych uwag.</w:t>
      </w:r>
    </w:p>
    <w:p w14:paraId="7AA457C3" w14:textId="77777777" w:rsidR="004B227E" w:rsidRPr="004B227E" w:rsidRDefault="004B227E" w:rsidP="004B227E">
      <w:pPr>
        <w:widowControl w:val="0"/>
        <w:numPr>
          <w:ilvl w:val="0"/>
          <w:numId w:val="3"/>
        </w:numPr>
        <w:tabs>
          <w:tab w:val="left" w:pos="840"/>
        </w:tabs>
        <w:autoSpaceDE w:val="0"/>
        <w:autoSpaceDN w:val="0"/>
        <w:spacing w:after="0" w:line="240" w:lineRule="auto"/>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Nie</w:t>
      </w:r>
      <w:r w:rsidRPr="004B227E">
        <w:rPr>
          <w:rFonts w:ascii="Times New Roman" w:eastAsia="Times New Roman" w:hAnsi="Times New Roman" w:cs="Times New Roman"/>
          <w:spacing w:val="-2"/>
          <w:kern w:val="0"/>
          <w:sz w:val="24"/>
          <w14:ligatures w14:val="none"/>
        </w:rPr>
        <w:t xml:space="preserve"> </w:t>
      </w:r>
      <w:r w:rsidRPr="004B227E">
        <w:rPr>
          <w:rFonts w:ascii="Times New Roman" w:eastAsia="Times New Roman" w:hAnsi="Times New Roman" w:cs="Times New Roman"/>
          <w:kern w:val="0"/>
          <w:sz w:val="24"/>
          <w14:ligatures w14:val="none"/>
        </w:rPr>
        <w:t>wolno</w:t>
      </w:r>
      <w:r w:rsidRPr="004B227E">
        <w:rPr>
          <w:rFonts w:ascii="Times New Roman" w:eastAsia="Times New Roman" w:hAnsi="Times New Roman" w:cs="Times New Roman"/>
          <w:spacing w:val="-2"/>
          <w:kern w:val="0"/>
          <w:sz w:val="24"/>
          <w14:ligatures w14:val="none"/>
        </w:rPr>
        <w:t xml:space="preserve"> </w:t>
      </w:r>
      <w:r w:rsidRPr="004B227E">
        <w:rPr>
          <w:rFonts w:ascii="Times New Roman" w:eastAsia="Times New Roman" w:hAnsi="Times New Roman" w:cs="Times New Roman"/>
          <w:kern w:val="0"/>
          <w:sz w:val="24"/>
          <w14:ligatures w14:val="none"/>
        </w:rPr>
        <w:t>faworyzować</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spacing w:val="-2"/>
          <w:kern w:val="0"/>
          <w:sz w:val="24"/>
          <w14:ligatures w14:val="none"/>
        </w:rPr>
        <w:t>dziecka.</w:t>
      </w:r>
    </w:p>
    <w:p w14:paraId="0DC7CFD9" w14:textId="77777777" w:rsidR="004B227E" w:rsidRPr="004B227E" w:rsidRDefault="004B227E" w:rsidP="004B227E">
      <w:pPr>
        <w:widowControl w:val="0"/>
        <w:numPr>
          <w:ilvl w:val="0"/>
          <w:numId w:val="3"/>
        </w:numPr>
        <w:tabs>
          <w:tab w:val="left" w:pos="840"/>
        </w:tabs>
        <w:autoSpaceDE w:val="0"/>
        <w:autoSpaceDN w:val="0"/>
        <w:spacing w:after="0" w:line="240" w:lineRule="auto"/>
        <w:ind w:right="118"/>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Nie wolno nawiązywać z dzieckiem jakichkolwiek relacji mogących sugerować relacje romantyczne lub seksualne ani składać dziecku propozycji o nieodpowiednim charakterze.</w:t>
      </w:r>
    </w:p>
    <w:p w14:paraId="457D82FC" w14:textId="77777777" w:rsidR="004B227E" w:rsidRPr="004B227E" w:rsidRDefault="004B227E" w:rsidP="004B227E">
      <w:pPr>
        <w:widowControl w:val="0"/>
        <w:numPr>
          <w:ilvl w:val="0"/>
          <w:numId w:val="3"/>
        </w:numPr>
        <w:tabs>
          <w:tab w:val="left" w:pos="840"/>
        </w:tabs>
        <w:autoSpaceDE w:val="0"/>
        <w:autoSpaceDN w:val="0"/>
        <w:spacing w:after="0" w:line="240" w:lineRule="auto"/>
        <w:ind w:right="119"/>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Nie wolno utrwalać wizerunku dziecka (filmowanie, nagrywanie głosu, fotografowanie) dla potrzeb prywatnych. Dotyczy to także umożliwienia osobom trzecim utrwalenia wizerunku dzieci bez zgody rodziców/opiekunów prawnych.</w:t>
      </w:r>
    </w:p>
    <w:p w14:paraId="7B16DE80" w14:textId="77777777" w:rsidR="004B227E" w:rsidRPr="004B227E" w:rsidRDefault="004B227E" w:rsidP="004B227E">
      <w:pPr>
        <w:widowControl w:val="0"/>
        <w:numPr>
          <w:ilvl w:val="0"/>
          <w:numId w:val="3"/>
        </w:numPr>
        <w:tabs>
          <w:tab w:val="left" w:pos="840"/>
        </w:tabs>
        <w:autoSpaceDE w:val="0"/>
        <w:autoSpaceDN w:val="0"/>
        <w:spacing w:before="1"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Nie</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wolno</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proponować</w:t>
      </w:r>
      <w:r w:rsidRPr="004B227E">
        <w:rPr>
          <w:rFonts w:ascii="Times New Roman" w:eastAsia="Times New Roman" w:hAnsi="Times New Roman" w:cs="Times New Roman"/>
          <w:spacing w:val="-5"/>
          <w:kern w:val="0"/>
          <w:sz w:val="24"/>
          <w14:ligatures w14:val="none"/>
        </w:rPr>
        <w:t xml:space="preserve"> </w:t>
      </w:r>
      <w:r w:rsidRPr="004B227E">
        <w:rPr>
          <w:rFonts w:ascii="Times New Roman" w:eastAsia="Times New Roman" w:hAnsi="Times New Roman" w:cs="Times New Roman"/>
          <w:kern w:val="0"/>
          <w:sz w:val="24"/>
          <w14:ligatures w14:val="none"/>
        </w:rPr>
        <w:t>dzieciom</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alkoholu,</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wyrobów</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tytoniowych</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ani</w:t>
      </w:r>
      <w:r w:rsidRPr="004B227E">
        <w:rPr>
          <w:rFonts w:ascii="Times New Roman" w:eastAsia="Times New Roman" w:hAnsi="Times New Roman" w:cs="Times New Roman"/>
          <w:spacing w:val="-1"/>
          <w:kern w:val="0"/>
          <w:sz w:val="24"/>
          <w14:ligatures w14:val="none"/>
        </w:rPr>
        <w:t xml:space="preserve"> </w:t>
      </w:r>
      <w:r w:rsidRPr="004B227E">
        <w:rPr>
          <w:rFonts w:ascii="Times New Roman" w:eastAsia="Times New Roman" w:hAnsi="Times New Roman" w:cs="Times New Roman"/>
          <w:kern w:val="0"/>
          <w:sz w:val="24"/>
          <w14:ligatures w14:val="none"/>
        </w:rPr>
        <w:t>substancji</w:t>
      </w:r>
      <w:r w:rsidRPr="004B227E">
        <w:rPr>
          <w:rFonts w:ascii="Times New Roman" w:eastAsia="Times New Roman" w:hAnsi="Times New Roman" w:cs="Times New Roman"/>
          <w:spacing w:val="-3"/>
          <w:kern w:val="0"/>
          <w:sz w:val="24"/>
          <w14:ligatures w14:val="none"/>
        </w:rPr>
        <w:t xml:space="preserve"> </w:t>
      </w:r>
      <w:r w:rsidRPr="004B227E">
        <w:rPr>
          <w:rFonts w:ascii="Times New Roman" w:eastAsia="Times New Roman" w:hAnsi="Times New Roman" w:cs="Times New Roman"/>
          <w:kern w:val="0"/>
          <w:sz w:val="24"/>
          <w14:ligatures w14:val="none"/>
        </w:rPr>
        <w:t>działających podobnie do alkoholu, jak również używać ich w obecności dzieci.</w:t>
      </w:r>
    </w:p>
    <w:p w14:paraId="3762D65A" w14:textId="77777777" w:rsidR="004B227E" w:rsidRPr="004B227E" w:rsidRDefault="004B227E" w:rsidP="004B227E">
      <w:pPr>
        <w:widowControl w:val="0"/>
        <w:numPr>
          <w:ilvl w:val="0"/>
          <w:numId w:val="3"/>
        </w:numPr>
        <w:tabs>
          <w:tab w:val="left" w:pos="827"/>
        </w:tabs>
        <w:autoSpaceDE w:val="0"/>
        <w:autoSpaceDN w:val="0"/>
        <w:spacing w:after="0" w:line="240" w:lineRule="auto"/>
        <w:ind w:right="421"/>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Nie</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wolno</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przyjmować</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pieniędzy</w:t>
      </w:r>
      <w:r w:rsidRPr="004B227E">
        <w:rPr>
          <w:rFonts w:ascii="Times New Roman" w:eastAsia="Times New Roman" w:hAnsi="Times New Roman" w:cs="Times New Roman"/>
          <w:spacing w:val="-9"/>
          <w:kern w:val="0"/>
          <w:sz w:val="24"/>
          <w14:ligatures w14:val="none"/>
        </w:rPr>
        <w:t xml:space="preserve"> </w:t>
      </w:r>
      <w:r w:rsidRPr="004B227E">
        <w:rPr>
          <w:rFonts w:ascii="Times New Roman" w:eastAsia="Times New Roman" w:hAnsi="Times New Roman" w:cs="Times New Roman"/>
          <w:kern w:val="0"/>
          <w:sz w:val="24"/>
          <w14:ligatures w14:val="none"/>
        </w:rPr>
        <w:t>ani</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prezentów</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od</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dziecka</w:t>
      </w:r>
      <w:r w:rsidRPr="004B227E">
        <w:rPr>
          <w:rFonts w:ascii="Times New Roman" w:eastAsia="Times New Roman" w:hAnsi="Times New Roman" w:cs="Times New Roman"/>
          <w:spacing w:val="-4"/>
          <w:kern w:val="0"/>
          <w:sz w:val="24"/>
          <w14:ligatures w14:val="none"/>
        </w:rPr>
        <w:t xml:space="preserve"> </w:t>
      </w:r>
      <w:r w:rsidRPr="004B227E">
        <w:rPr>
          <w:rFonts w:ascii="Times New Roman" w:eastAsia="Times New Roman" w:hAnsi="Times New Roman" w:cs="Times New Roman"/>
          <w:kern w:val="0"/>
          <w:sz w:val="24"/>
          <w14:ligatures w14:val="none"/>
        </w:rPr>
        <w:t>ani rodziców/opiekunów dziecka, niezwiązanych z opłatami za zajęcia, które wymienione są w umowie zawartej z rodzicami/opiekunami prawnymi dziecka.</w:t>
      </w:r>
    </w:p>
    <w:p w14:paraId="65C60C4A" w14:textId="77777777" w:rsidR="004B227E" w:rsidRPr="004B227E" w:rsidRDefault="004B227E" w:rsidP="004B227E">
      <w:pPr>
        <w:widowControl w:val="0"/>
        <w:numPr>
          <w:ilvl w:val="0"/>
          <w:numId w:val="3"/>
        </w:numPr>
        <w:tabs>
          <w:tab w:val="left" w:pos="840"/>
        </w:tabs>
        <w:autoSpaceDE w:val="0"/>
        <w:autoSpaceDN w:val="0"/>
        <w:spacing w:after="0" w:line="240" w:lineRule="auto"/>
        <w:ind w:right="118"/>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Nie wolno zachowywać się w sposób mogący sugerować innym istnienie prywatnych zależności, prowadzących do oskarżeń o nierówne traktowanie bądź czerpanie korzyści majątkowych i innych.</w:t>
      </w:r>
    </w:p>
    <w:p w14:paraId="79D26BAA" w14:textId="77777777" w:rsidR="004B227E" w:rsidRPr="004B227E" w:rsidRDefault="004B227E" w:rsidP="004B227E">
      <w:pPr>
        <w:widowControl w:val="0"/>
        <w:numPr>
          <w:ilvl w:val="0"/>
          <w:numId w:val="3"/>
        </w:numPr>
        <w:tabs>
          <w:tab w:val="left" w:pos="840"/>
        </w:tabs>
        <w:autoSpaceDE w:val="0"/>
        <w:autoSpaceDN w:val="0"/>
        <w:spacing w:after="0" w:line="240" w:lineRule="auto"/>
        <w:ind w:right="116"/>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Nie</w:t>
      </w:r>
      <w:r w:rsidRPr="004B227E">
        <w:rPr>
          <w:rFonts w:ascii="Times New Roman" w:eastAsia="Times New Roman" w:hAnsi="Times New Roman" w:cs="Times New Roman"/>
          <w:spacing w:val="-15"/>
          <w:kern w:val="0"/>
          <w:sz w:val="24"/>
          <w14:ligatures w14:val="none"/>
        </w:rPr>
        <w:t xml:space="preserve"> </w:t>
      </w:r>
      <w:r w:rsidRPr="004B227E">
        <w:rPr>
          <w:rFonts w:ascii="Times New Roman" w:eastAsia="Times New Roman" w:hAnsi="Times New Roman" w:cs="Times New Roman"/>
          <w:kern w:val="0"/>
          <w:sz w:val="24"/>
          <w14:ligatures w14:val="none"/>
        </w:rPr>
        <w:t>wolno</w:t>
      </w:r>
      <w:r w:rsidRPr="004B227E">
        <w:rPr>
          <w:rFonts w:ascii="Times New Roman" w:eastAsia="Times New Roman" w:hAnsi="Times New Roman" w:cs="Times New Roman"/>
          <w:spacing w:val="-14"/>
          <w:kern w:val="0"/>
          <w:sz w:val="24"/>
          <w14:ligatures w14:val="none"/>
        </w:rPr>
        <w:t xml:space="preserve"> </w:t>
      </w:r>
      <w:r w:rsidRPr="004B227E">
        <w:rPr>
          <w:rFonts w:ascii="Times New Roman" w:eastAsia="Times New Roman" w:hAnsi="Times New Roman" w:cs="Times New Roman"/>
          <w:kern w:val="0"/>
          <w:sz w:val="24"/>
          <w14:ligatures w14:val="none"/>
        </w:rPr>
        <w:t>nawiązywać</w:t>
      </w:r>
      <w:r w:rsidRPr="004B227E">
        <w:rPr>
          <w:rFonts w:ascii="Times New Roman" w:eastAsia="Times New Roman" w:hAnsi="Times New Roman" w:cs="Times New Roman"/>
          <w:spacing w:val="-15"/>
          <w:kern w:val="0"/>
          <w:sz w:val="24"/>
          <w14:ligatures w14:val="none"/>
        </w:rPr>
        <w:t xml:space="preserve"> </w:t>
      </w:r>
      <w:r w:rsidRPr="004B227E">
        <w:rPr>
          <w:rFonts w:ascii="Times New Roman" w:eastAsia="Times New Roman" w:hAnsi="Times New Roman" w:cs="Times New Roman"/>
          <w:kern w:val="0"/>
          <w:sz w:val="24"/>
          <w14:ligatures w14:val="none"/>
        </w:rPr>
        <w:t>kontaktów</w:t>
      </w:r>
      <w:r w:rsidRPr="004B227E">
        <w:rPr>
          <w:rFonts w:ascii="Times New Roman" w:eastAsia="Times New Roman" w:hAnsi="Times New Roman" w:cs="Times New Roman"/>
          <w:spacing w:val="-14"/>
          <w:kern w:val="0"/>
          <w:sz w:val="24"/>
          <w14:ligatures w14:val="none"/>
        </w:rPr>
        <w:t xml:space="preserve"> </w:t>
      </w:r>
      <w:r w:rsidRPr="004B227E">
        <w:rPr>
          <w:rFonts w:ascii="Times New Roman" w:eastAsia="Times New Roman" w:hAnsi="Times New Roman" w:cs="Times New Roman"/>
          <w:kern w:val="0"/>
          <w:sz w:val="24"/>
          <w14:ligatures w14:val="none"/>
        </w:rPr>
        <w:t>z</w:t>
      </w:r>
      <w:r w:rsidRPr="004B227E">
        <w:rPr>
          <w:rFonts w:ascii="Times New Roman" w:eastAsia="Times New Roman" w:hAnsi="Times New Roman" w:cs="Times New Roman"/>
          <w:spacing w:val="-13"/>
          <w:kern w:val="0"/>
          <w:sz w:val="24"/>
          <w14:ligatures w14:val="none"/>
        </w:rPr>
        <w:t xml:space="preserve"> </w:t>
      </w:r>
      <w:r w:rsidRPr="004B227E">
        <w:rPr>
          <w:rFonts w:ascii="Times New Roman" w:eastAsia="Times New Roman" w:hAnsi="Times New Roman" w:cs="Times New Roman"/>
          <w:kern w:val="0"/>
          <w:sz w:val="24"/>
          <w14:ligatures w14:val="none"/>
        </w:rPr>
        <w:t>dziećmi</w:t>
      </w:r>
      <w:r w:rsidRPr="004B227E">
        <w:rPr>
          <w:rFonts w:ascii="Times New Roman" w:eastAsia="Times New Roman" w:hAnsi="Times New Roman" w:cs="Times New Roman"/>
          <w:spacing w:val="-14"/>
          <w:kern w:val="0"/>
          <w:sz w:val="24"/>
          <w14:ligatures w14:val="none"/>
        </w:rPr>
        <w:t xml:space="preserve"> </w:t>
      </w:r>
      <w:r w:rsidRPr="004B227E">
        <w:rPr>
          <w:rFonts w:ascii="Times New Roman" w:eastAsia="Times New Roman" w:hAnsi="Times New Roman" w:cs="Times New Roman"/>
          <w:kern w:val="0"/>
          <w:sz w:val="24"/>
          <w14:ligatures w14:val="none"/>
        </w:rPr>
        <w:t>poprzez</w:t>
      </w:r>
      <w:r w:rsidRPr="004B227E">
        <w:rPr>
          <w:rFonts w:ascii="Times New Roman" w:eastAsia="Times New Roman" w:hAnsi="Times New Roman" w:cs="Times New Roman"/>
          <w:spacing w:val="-13"/>
          <w:kern w:val="0"/>
          <w:sz w:val="24"/>
          <w14:ligatures w14:val="none"/>
        </w:rPr>
        <w:t xml:space="preserve"> </w:t>
      </w:r>
      <w:r w:rsidRPr="004B227E">
        <w:rPr>
          <w:rFonts w:ascii="Times New Roman" w:eastAsia="Times New Roman" w:hAnsi="Times New Roman" w:cs="Times New Roman"/>
          <w:kern w:val="0"/>
          <w:sz w:val="24"/>
          <w14:ligatures w14:val="none"/>
        </w:rPr>
        <w:t>przyjmowanie</w:t>
      </w:r>
      <w:r w:rsidRPr="004B227E">
        <w:rPr>
          <w:rFonts w:ascii="Times New Roman" w:eastAsia="Times New Roman" w:hAnsi="Times New Roman" w:cs="Times New Roman"/>
          <w:spacing w:val="-15"/>
          <w:kern w:val="0"/>
          <w:sz w:val="24"/>
          <w14:ligatures w14:val="none"/>
        </w:rPr>
        <w:t xml:space="preserve"> </w:t>
      </w:r>
      <w:r w:rsidRPr="004B227E">
        <w:rPr>
          <w:rFonts w:ascii="Times New Roman" w:eastAsia="Times New Roman" w:hAnsi="Times New Roman" w:cs="Times New Roman"/>
          <w:kern w:val="0"/>
          <w:sz w:val="24"/>
          <w14:ligatures w14:val="none"/>
        </w:rPr>
        <w:t>bądź</w:t>
      </w:r>
      <w:r w:rsidRPr="004B227E">
        <w:rPr>
          <w:rFonts w:ascii="Times New Roman" w:eastAsia="Times New Roman" w:hAnsi="Times New Roman" w:cs="Times New Roman"/>
          <w:spacing w:val="-13"/>
          <w:kern w:val="0"/>
          <w:sz w:val="24"/>
          <w14:ligatures w14:val="none"/>
        </w:rPr>
        <w:t xml:space="preserve"> </w:t>
      </w:r>
      <w:r w:rsidRPr="004B227E">
        <w:rPr>
          <w:rFonts w:ascii="Times New Roman" w:eastAsia="Times New Roman" w:hAnsi="Times New Roman" w:cs="Times New Roman"/>
          <w:kern w:val="0"/>
          <w:sz w:val="24"/>
          <w14:ligatures w14:val="none"/>
        </w:rPr>
        <w:t>wysyłanie</w:t>
      </w:r>
      <w:r w:rsidRPr="004B227E">
        <w:rPr>
          <w:rFonts w:ascii="Times New Roman" w:eastAsia="Times New Roman" w:hAnsi="Times New Roman" w:cs="Times New Roman"/>
          <w:spacing w:val="-13"/>
          <w:kern w:val="0"/>
          <w:sz w:val="24"/>
          <w14:ligatures w14:val="none"/>
        </w:rPr>
        <w:t xml:space="preserve"> </w:t>
      </w:r>
      <w:r w:rsidRPr="004B227E">
        <w:rPr>
          <w:rFonts w:ascii="Times New Roman" w:eastAsia="Times New Roman" w:hAnsi="Times New Roman" w:cs="Times New Roman"/>
          <w:kern w:val="0"/>
          <w:sz w:val="24"/>
          <w14:ligatures w14:val="none"/>
        </w:rPr>
        <w:t>zaproszeń w mediach społecznościowych.</w:t>
      </w:r>
    </w:p>
    <w:p w14:paraId="18795178" w14:textId="77777777" w:rsidR="004B227E" w:rsidRPr="004B227E" w:rsidRDefault="004B227E" w:rsidP="004B227E">
      <w:pPr>
        <w:widowControl w:val="0"/>
        <w:numPr>
          <w:ilvl w:val="0"/>
          <w:numId w:val="3"/>
        </w:numPr>
        <w:tabs>
          <w:tab w:val="left" w:pos="839"/>
          <w:tab w:val="left" w:pos="900"/>
        </w:tabs>
        <w:autoSpaceDE w:val="0"/>
        <w:autoSpaceDN w:val="0"/>
        <w:spacing w:after="0" w:line="240" w:lineRule="auto"/>
        <w:ind w:left="900" w:right="120" w:hanging="4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Kontakt</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fizyczny</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z</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dzieckiem</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nigdy</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nie</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może</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być</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niejawny</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bądź</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ukrywany,</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wiązać</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się</w:t>
      </w:r>
      <w:r w:rsidRPr="004B227E">
        <w:rPr>
          <w:rFonts w:ascii="Times New Roman" w:eastAsia="Times New Roman" w:hAnsi="Times New Roman" w:cs="Times New Roman"/>
          <w:spacing w:val="40"/>
          <w:kern w:val="0"/>
          <w:sz w:val="24"/>
          <w14:ligatures w14:val="none"/>
        </w:rPr>
        <w:t xml:space="preserve"> </w:t>
      </w:r>
      <w:r w:rsidRPr="004B227E">
        <w:rPr>
          <w:rFonts w:ascii="Times New Roman" w:eastAsia="Times New Roman" w:hAnsi="Times New Roman" w:cs="Times New Roman"/>
          <w:kern w:val="0"/>
          <w:sz w:val="24"/>
          <w14:ligatures w14:val="none"/>
        </w:rPr>
        <w:t>z jakąkolwiek gratyfikacją ani wynikać z relacji władzy.</w:t>
      </w:r>
    </w:p>
    <w:p w14:paraId="0137340D"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3DD486D4"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b/>
          <w:bCs/>
          <w:color w:val="C00000"/>
          <w:kern w:val="0"/>
          <w:sz w:val="24"/>
          <w14:ligatures w14:val="none"/>
        </w:rPr>
      </w:pPr>
      <w:r w:rsidRPr="004B227E">
        <w:rPr>
          <w:rFonts w:ascii="Times New Roman" w:eastAsia="Times New Roman" w:hAnsi="Times New Roman" w:cs="Times New Roman"/>
          <w:b/>
          <w:bCs/>
          <w:color w:val="C00000"/>
          <w:kern w:val="0"/>
          <w:sz w:val="24"/>
          <w14:ligatures w14:val="none"/>
        </w:rPr>
        <w:t>Zasady postępowania w sytuacji podejrzenia krzywdzenia lub posiadania informacji o krzywdzeniu małoletniego.</w:t>
      </w:r>
    </w:p>
    <w:p w14:paraId="1D453E06" w14:textId="70D2741B" w:rsidR="004B227E" w:rsidRPr="004B227E" w:rsidRDefault="004B227E" w:rsidP="004B227E">
      <w:pPr>
        <w:widowControl w:val="0"/>
        <w:numPr>
          <w:ilvl w:val="0"/>
          <w:numId w:val="6"/>
        </w:numPr>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Każdy pracownik</w:t>
      </w:r>
      <w:r w:rsidR="003B7B0C">
        <w:rPr>
          <w:rFonts w:ascii="Times New Roman" w:eastAsia="Times New Roman" w:hAnsi="Times New Roman" w:cs="Times New Roman"/>
          <w:kern w:val="0"/>
          <w:sz w:val="24"/>
          <w14:ligatures w14:val="none"/>
        </w:rPr>
        <w:t xml:space="preserve"> Fundacji „Wyzwania”</w:t>
      </w:r>
      <w:r w:rsidRPr="004B227E">
        <w:rPr>
          <w:rFonts w:ascii="Times New Roman" w:eastAsia="Times New Roman" w:hAnsi="Times New Roman" w:cs="Times New Roman"/>
          <w:kern w:val="0"/>
          <w:sz w:val="24"/>
          <w14:ligatures w14:val="none"/>
        </w:rPr>
        <w:t xml:space="preserve">, który otrzyma informację o podejrzeniu krzywdzenia małoletniego jest zobowiązany do niezwłocznego poinformowania </w:t>
      </w:r>
      <w:r w:rsidR="003B7B0C">
        <w:rPr>
          <w:rFonts w:ascii="Times New Roman" w:eastAsia="Times New Roman" w:hAnsi="Times New Roman" w:cs="Times New Roman"/>
          <w:kern w:val="0"/>
          <w:sz w:val="24"/>
          <w14:ligatures w14:val="none"/>
        </w:rPr>
        <w:t>Zarząd Fundacji</w:t>
      </w:r>
      <w:r w:rsidRPr="004B227E">
        <w:rPr>
          <w:rFonts w:ascii="Times New Roman" w:eastAsia="Times New Roman" w:hAnsi="Times New Roman" w:cs="Times New Roman"/>
          <w:kern w:val="0"/>
          <w:sz w:val="24"/>
          <w14:ligatures w14:val="none"/>
        </w:rPr>
        <w:t>.</w:t>
      </w:r>
    </w:p>
    <w:p w14:paraId="0469244E" w14:textId="7FC44294" w:rsidR="004B227E" w:rsidRPr="004B227E" w:rsidRDefault="004B227E" w:rsidP="004B227E">
      <w:pPr>
        <w:widowControl w:val="0"/>
        <w:numPr>
          <w:ilvl w:val="0"/>
          <w:numId w:val="6"/>
        </w:numPr>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 xml:space="preserve">Wszystkie zauważone ryzykowne sytuacje, które obejmują zauroczenie dzieckiem przez pracownika lub pracownikiem przez dziecko, należy niezwłocznie zgłosić </w:t>
      </w:r>
      <w:r w:rsidR="003B7B0C">
        <w:rPr>
          <w:rFonts w:ascii="Times New Roman" w:eastAsia="Times New Roman" w:hAnsi="Times New Roman" w:cs="Times New Roman"/>
          <w:kern w:val="0"/>
          <w:sz w:val="24"/>
          <w14:ligatures w14:val="none"/>
        </w:rPr>
        <w:t>Zarządowi Fundacji</w:t>
      </w:r>
      <w:r w:rsidRPr="004B227E">
        <w:rPr>
          <w:rFonts w:ascii="Times New Roman" w:eastAsia="Times New Roman" w:hAnsi="Times New Roman" w:cs="Times New Roman"/>
          <w:kern w:val="0"/>
          <w:sz w:val="24"/>
          <w14:ligatures w14:val="none"/>
        </w:rPr>
        <w:t>.</w:t>
      </w:r>
    </w:p>
    <w:p w14:paraId="50A279AF"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04231501"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b/>
          <w:bCs/>
          <w:color w:val="C00000"/>
          <w:kern w:val="0"/>
          <w:sz w:val="24"/>
          <w14:ligatures w14:val="none"/>
        </w:rPr>
      </w:pPr>
      <w:r w:rsidRPr="004B227E">
        <w:rPr>
          <w:rFonts w:ascii="Times New Roman" w:eastAsia="Times New Roman" w:hAnsi="Times New Roman" w:cs="Times New Roman"/>
          <w:b/>
          <w:bCs/>
          <w:color w:val="C00000"/>
          <w:kern w:val="0"/>
          <w:sz w:val="24"/>
          <w14:ligatures w14:val="none"/>
        </w:rPr>
        <w:t>Procedury i osoby odpowiedzialne za składanie zawiadomień o podejrzeniu popełnienia przestępstwa na szkodę małoletniego, zawiadamianie sądu opiekuńczego oraz osoby odpowiedzialne za wszczynanie procedury „Niebieskie Karty”</w:t>
      </w:r>
    </w:p>
    <w:p w14:paraId="50E98674" w14:textId="77777777" w:rsidR="004B227E" w:rsidRPr="004B227E" w:rsidRDefault="004B227E" w:rsidP="004B227E">
      <w:pPr>
        <w:widowControl w:val="0"/>
        <w:numPr>
          <w:ilvl w:val="0"/>
          <w:numId w:val="2"/>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Zawiadomienie o podejrzeniu popełnienia przestępstwa na szkodę małoletniego oraz zawiadamianie sądu opiekuńczego następuje w przypadku uzasadnionego podejrzenia krzywdzenia dziecka.</w:t>
      </w:r>
    </w:p>
    <w:p w14:paraId="29D7E7BC" w14:textId="4E9F8A74" w:rsidR="004B227E" w:rsidRPr="004B227E" w:rsidRDefault="004B227E" w:rsidP="004B227E">
      <w:pPr>
        <w:widowControl w:val="0"/>
        <w:numPr>
          <w:ilvl w:val="0"/>
          <w:numId w:val="2"/>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 xml:space="preserve">Zawiadomienie o podejrzeniu popełnienia przestępstwa na szkodę małoletniego do organów ścigania i / lub sądu opiekuńczego składa </w:t>
      </w:r>
      <w:r w:rsidR="003B7B0C">
        <w:rPr>
          <w:rFonts w:ascii="Times New Roman" w:eastAsia="Times New Roman" w:hAnsi="Times New Roman" w:cs="Times New Roman"/>
          <w:kern w:val="0"/>
          <w:sz w:val="24"/>
          <w14:ligatures w14:val="none"/>
        </w:rPr>
        <w:t>Zarząd Fundacji</w:t>
      </w:r>
      <w:r w:rsidRPr="004B227E">
        <w:rPr>
          <w:rFonts w:ascii="Times New Roman" w:eastAsia="Times New Roman" w:hAnsi="Times New Roman" w:cs="Times New Roman"/>
          <w:kern w:val="0"/>
          <w:sz w:val="24"/>
          <w14:ligatures w14:val="none"/>
        </w:rPr>
        <w:t>.</w:t>
      </w:r>
    </w:p>
    <w:p w14:paraId="5AE1D7BC" w14:textId="77777777" w:rsidR="00444F12" w:rsidRPr="004B227E" w:rsidRDefault="00000000" w:rsidP="004B227E">
      <w:pPr>
        <w:widowControl w:val="0"/>
        <w:numPr>
          <w:ilvl w:val="0"/>
          <w:numId w:val="2"/>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Procedura „Niebieskiej Karty” jest wszczynana w przypadku uzasadnionego podejrzenia krzywdzenia dziecka.</w:t>
      </w:r>
    </w:p>
    <w:p w14:paraId="251E293B"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11207F6C"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b/>
          <w:bCs/>
          <w:color w:val="C00000"/>
          <w:kern w:val="0"/>
          <w:sz w:val="24"/>
          <w14:ligatures w14:val="none"/>
        </w:rPr>
      </w:pPr>
      <w:r w:rsidRPr="004B227E">
        <w:rPr>
          <w:rFonts w:ascii="Times New Roman" w:eastAsia="Times New Roman" w:hAnsi="Times New Roman" w:cs="Times New Roman"/>
          <w:b/>
          <w:bCs/>
          <w:color w:val="C00000"/>
          <w:kern w:val="0"/>
          <w:sz w:val="24"/>
          <w14:ligatures w14:val="none"/>
        </w:rPr>
        <w:t>Wymogi dotyczące bezpiecznych relacji między małoletnimi, a w szczególności zachowania niedozwolone</w:t>
      </w:r>
    </w:p>
    <w:p w14:paraId="26C5148C"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b/>
          <w:kern w:val="0"/>
          <w:sz w:val="24"/>
          <w14:ligatures w14:val="none"/>
        </w:rPr>
        <w:t>Zabronione jest dręczenie lub prześladowanie rówieśnicze</w:t>
      </w:r>
      <w:r w:rsidRPr="004B227E">
        <w:rPr>
          <w:rFonts w:ascii="Times New Roman" w:eastAsia="Times New Roman" w:hAnsi="Times New Roman" w:cs="Times New Roman"/>
          <w:kern w:val="0"/>
          <w:sz w:val="24"/>
          <w14:ligatures w14:val="none"/>
        </w:rPr>
        <w:t>, tj. wielokrotna przemoc psychiczna (np. obrażanie, wyśmiewanie, plotki, wykluczanie, odtrącanie), werbalna, relacyjna, materialna, cyfrowa (cyberbullying), seksualna, fizyczna, groźna przemoc fizyczna, wymuszanie.</w:t>
      </w:r>
    </w:p>
    <w:p w14:paraId="71B20F2E"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b/>
          <w:bCs/>
          <w:kern w:val="0"/>
          <w:sz w:val="24"/>
          <w14:ligatures w14:val="none"/>
        </w:rPr>
      </w:pPr>
      <w:r w:rsidRPr="004B227E">
        <w:rPr>
          <w:rFonts w:ascii="Times New Roman" w:eastAsia="Times New Roman" w:hAnsi="Times New Roman" w:cs="Times New Roman"/>
          <w:b/>
          <w:bCs/>
          <w:kern w:val="0"/>
          <w:sz w:val="24"/>
          <w14:ligatures w14:val="none"/>
        </w:rPr>
        <w:t>Zachowania niedozwolone:</w:t>
      </w:r>
    </w:p>
    <w:p w14:paraId="56FD4D1F"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b/>
          <w:kern w:val="0"/>
          <w:sz w:val="24"/>
          <w14:ligatures w14:val="none"/>
        </w:rPr>
        <w:t xml:space="preserve">W relacjach rówieśniczych jest zabroniona agresja słowna </w:t>
      </w:r>
      <w:r w:rsidRPr="004B227E">
        <w:rPr>
          <w:rFonts w:ascii="Times New Roman" w:eastAsia="Times New Roman" w:hAnsi="Times New Roman" w:cs="Times New Roman"/>
          <w:kern w:val="0"/>
          <w:sz w:val="24"/>
          <w14:ligatures w14:val="none"/>
        </w:rPr>
        <w:t xml:space="preserve">to: ubliżanie, dokuczanie, zastraszanie, </w:t>
      </w:r>
      <w:r w:rsidRPr="004B227E">
        <w:rPr>
          <w:rFonts w:ascii="Times New Roman" w:eastAsia="Times New Roman" w:hAnsi="Times New Roman" w:cs="Times New Roman"/>
          <w:kern w:val="0"/>
          <w:sz w:val="24"/>
          <w14:ligatures w14:val="none"/>
        </w:rPr>
        <w:lastRenderedPageBreak/>
        <w:t>wyśmiewanie, grożenie, obrzucanie wyzwiskami, uszczypliwości, kpiny, ośmieszanie.</w:t>
      </w:r>
    </w:p>
    <w:p w14:paraId="4E849060"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4EA3A537"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b/>
          <w:kern w:val="0"/>
          <w:sz w:val="24"/>
          <w14:ligatures w14:val="none"/>
        </w:rPr>
        <w:t>Zabroniona jest agresja fizyczna</w:t>
      </w:r>
      <w:r w:rsidRPr="004B227E">
        <w:rPr>
          <w:rFonts w:ascii="Times New Roman" w:eastAsia="Times New Roman" w:hAnsi="Times New Roman" w:cs="Times New Roman"/>
          <w:kern w:val="0"/>
          <w:sz w:val="24"/>
          <w14:ligatures w14:val="none"/>
        </w:rPr>
        <w:t>, podczas której dochodzi do kontaktu fizycznego pod postacią popychania, bicia, kopania, plucia, zadawania ran, podcinania, kradzieży pieniędzy lub przedmiotów, zamykania, niszczenia własności, zabierania rzeczy lub pieniędzy przy użyciu siły lub groźby jej użycia. Formą przemocy bez użycia słów i kontaktu fizycznego są wrogie gesty, miny, izolowanie, manipulowanie związkami.</w:t>
      </w:r>
    </w:p>
    <w:p w14:paraId="77060FDC"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3E9B65CE"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b/>
          <w:kern w:val="0"/>
          <w:sz w:val="24"/>
          <w14:ligatures w14:val="none"/>
        </w:rPr>
        <w:t xml:space="preserve">Zabroniona jest także cyberprzemoc </w:t>
      </w:r>
      <w:r w:rsidRPr="004B227E">
        <w:rPr>
          <w:rFonts w:ascii="Times New Roman" w:eastAsia="Times New Roman" w:hAnsi="Times New Roman" w:cs="Times New Roman"/>
          <w:kern w:val="0"/>
          <w:sz w:val="24"/>
          <w14:ligatures w14:val="none"/>
        </w:rPr>
        <w:t>(przemoc cyfrowa), tj. przemoc z użyciem technologii informacyjnych i komunikacyjnych (przede wszystkim Internetu i telefonii komórkowej), tj. nękanie, straszenie, szantażowanie z wykorzystaniem sieci, publikowanie lub rozsyłanie ośmieszających, kompromitujących informacji, zdjęć, filmów w sieci oraz podszywanie się pod kogoś wbrew jego woli.</w:t>
      </w:r>
    </w:p>
    <w:p w14:paraId="6A9D657A"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334AEAC3"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b/>
          <w:kern w:val="0"/>
          <w:sz w:val="24"/>
          <w14:ligatures w14:val="none"/>
        </w:rPr>
      </w:pPr>
      <w:r w:rsidRPr="004B227E">
        <w:rPr>
          <w:rFonts w:ascii="Times New Roman" w:eastAsia="Times New Roman" w:hAnsi="Times New Roman" w:cs="Times New Roman"/>
          <w:b/>
          <w:kern w:val="0"/>
          <w:sz w:val="24"/>
          <w14:ligatures w14:val="none"/>
        </w:rPr>
        <w:t>Zabronione jest noszenie i używanie niebezpiecznych narzędzi.</w:t>
      </w:r>
    </w:p>
    <w:p w14:paraId="5C1D14D4"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b/>
          <w:kern w:val="0"/>
          <w:sz w:val="24"/>
          <w14:ligatures w14:val="none"/>
        </w:rPr>
      </w:pPr>
    </w:p>
    <w:p w14:paraId="62B4E89F"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b/>
          <w:kern w:val="0"/>
          <w:sz w:val="24"/>
          <w14:ligatures w14:val="none"/>
        </w:rPr>
      </w:pPr>
    </w:p>
    <w:p w14:paraId="514D1346"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b/>
          <w:bCs/>
          <w:color w:val="C00000"/>
          <w:kern w:val="0"/>
          <w:sz w:val="24"/>
          <w14:ligatures w14:val="none"/>
        </w:rPr>
      </w:pPr>
      <w:r w:rsidRPr="004B227E">
        <w:rPr>
          <w:rFonts w:ascii="Times New Roman" w:eastAsia="Times New Roman" w:hAnsi="Times New Roman" w:cs="Times New Roman"/>
          <w:b/>
          <w:bCs/>
          <w:color w:val="C00000"/>
          <w:kern w:val="0"/>
          <w:sz w:val="24"/>
          <w14:ligatures w14:val="none"/>
        </w:rPr>
        <w:t>Procedury ochrony dzieci przed treściami szkodliwymi i zagrożeniami w sieci Internet oraz utrwalonymi w innej formie</w:t>
      </w:r>
    </w:p>
    <w:p w14:paraId="14E93368"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b/>
          <w:bCs/>
          <w:kern w:val="0"/>
          <w:sz w:val="24"/>
          <w14:ligatures w14:val="none"/>
        </w:rPr>
      </w:pPr>
    </w:p>
    <w:p w14:paraId="5165E17D" w14:textId="77777777"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Podstawowe formy zjawiska cyberprzemocy jest: nękanie, straszenie, szantażowanie z użyciem sieci, publikowanie lub rozsyłanie ośmieszających, kompromitujących informacji, zdjęć, filmów z użyciem sieci oraz podszywanie się w sieci pod kogoś wbrew jego woli.</w:t>
      </w:r>
    </w:p>
    <w:p w14:paraId="4C8867E7" w14:textId="77777777"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W każdej sytuacji w trakcie ustalania okoliczności trzeba ustalić charakter zdarzenia (rozmiar i rangę szkody, jednorazowość/powtarzalność).</w:t>
      </w:r>
    </w:p>
    <w:p w14:paraId="2806ED8C" w14:textId="77777777"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Realizując procedurę należy unikać działań , które mogłyby wtórnie stygmatyzować ofiarę lub sprawcę, np.: wywoływania ucznia z lekcji, konfrontowania ofiary i sprawcy.</w:t>
      </w:r>
    </w:p>
    <w:p w14:paraId="2CD3EB87" w14:textId="77777777"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Trzeba dokonać oceny, czy zdarzenie wyczerpuje znamiona cyberprzemocy, czy jest np. niezbyt udanym żartem.</w:t>
      </w:r>
    </w:p>
    <w:p w14:paraId="58FF6173" w14:textId="77777777"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Należy zabezpieczyć wszystkie dowody związane z aktem cyberprzemocy (wydruk, zrzut ekranu, zapis strony).</w:t>
      </w:r>
    </w:p>
    <w:p w14:paraId="584A5696" w14:textId="146B8B3A"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 xml:space="preserve">Gdy sprawca cyberprzemocy jest znany i uczęszcza na zajęcia organizowane przez </w:t>
      </w:r>
      <w:r w:rsidR="003B7B0C">
        <w:rPr>
          <w:rFonts w:ascii="Times New Roman" w:eastAsia="Times New Roman" w:hAnsi="Times New Roman" w:cs="Times New Roman"/>
          <w:kern w:val="0"/>
          <w:sz w:val="24"/>
          <w14:ligatures w14:val="none"/>
        </w:rPr>
        <w:t>Fundację</w:t>
      </w:r>
      <w:r w:rsidRPr="004B227E">
        <w:rPr>
          <w:rFonts w:ascii="Times New Roman" w:eastAsia="Times New Roman" w:hAnsi="Times New Roman" w:cs="Times New Roman"/>
          <w:kern w:val="0"/>
          <w:sz w:val="24"/>
          <w14:ligatures w14:val="none"/>
        </w:rPr>
        <w:t xml:space="preserve">, pracownik </w:t>
      </w:r>
      <w:r w:rsidR="003B7B0C">
        <w:rPr>
          <w:rFonts w:ascii="Times New Roman" w:eastAsia="Times New Roman" w:hAnsi="Times New Roman" w:cs="Times New Roman"/>
          <w:kern w:val="0"/>
          <w:sz w:val="24"/>
          <w14:ligatures w14:val="none"/>
        </w:rPr>
        <w:t>Fundacj</w:t>
      </w:r>
      <w:r w:rsidRPr="004B227E">
        <w:rPr>
          <w:rFonts w:ascii="Times New Roman" w:eastAsia="Times New Roman" w:hAnsi="Times New Roman" w:cs="Times New Roman"/>
          <w:kern w:val="0"/>
          <w:sz w:val="24"/>
          <w14:ligatures w14:val="none"/>
        </w:rPr>
        <w:t>i powinien przeprowadzić z nim rozmowę o jego zachowaniu.</w:t>
      </w:r>
    </w:p>
    <w:p w14:paraId="36E8A238" w14:textId="77777777"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 xml:space="preserve">W pierwszej kolejności należy udzielić wsparcia ofierze. Musi się ona czuć bezpieczna i </w:t>
      </w:r>
      <w:proofErr w:type="spellStart"/>
      <w:r w:rsidRPr="004B227E">
        <w:rPr>
          <w:rFonts w:ascii="Times New Roman" w:eastAsia="Times New Roman" w:hAnsi="Times New Roman" w:cs="Times New Roman"/>
          <w:kern w:val="0"/>
          <w:sz w:val="24"/>
          <w14:ligatures w14:val="none"/>
        </w:rPr>
        <w:t>zaopiekowana</w:t>
      </w:r>
      <w:proofErr w:type="spellEnd"/>
      <w:r w:rsidRPr="004B227E">
        <w:rPr>
          <w:rFonts w:ascii="Times New Roman" w:eastAsia="Times New Roman" w:hAnsi="Times New Roman" w:cs="Times New Roman"/>
          <w:kern w:val="0"/>
          <w:sz w:val="24"/>
          <w14:ligatures w14:val="none"/>
        </w:rPr>
        <w:t xml:space="preserve"> przez dorosłych. Podczas rozmowy z uczniem zgłaszającym, że jest on ofiarą cyberprzemocy, należy zapewnić go, że nie jest winny zaistniałej sytuacji oraz że nikt nie ma prawa zachowywać się w ten sposób wobec niego, a także podkreślić, że dobrze zrobił ujawniając sytuację.</w:t>
      </w:r>
    </w:p>
    <w:p w14:paraId="15A3FD23" w14:textId="181F0A8B"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Należy poinformować dziecko, że</w:t>
      </w:r>
      <w:r w:rsidR="003B7B0C">
        <w:rPr>
          <w:rFonts w:ascii="Times New Roman" w:eastAsia="Times New Roman" w:hAnsi="Times New Roman" w:cs="Times New Roman"/>
          <w:kern w:val="0"/>
          <w:sz w:val="24"/>
          <w14:ligatures w14:val="none"/>
        </w:rPr>
        <w:t xml:space="preserve"> Fundacja</w:t>
      </w:r>
      <w:r w:rsidRPr="004B227E">
        <w:rPr>
          <w:rFonts w:ascii="Times New Roman" w:eastAsia="Times New Roman" w:hAnsi="Times New Roman" w:cs="Times New Roman"/>
          <w:kern w:val="0"/>
          <w:sz w:val="24"/>
          <w14:ligatures w14:val="none"/>
        </w:rPr>
        <w:t xml:space="preserve"> i jej pracownicy nie tolerują przemocy i że zostaną podjęte odpowiednie procedury interwencyjne. Należy poinformować dziecko o krokach, jakie może podjąć </w:t>
      </w:r>
      <w:r w:rsidR="003B7B0C">
        <w:rPr>
          <w:rFonts w:ascii="Times New Roman" w:eastAsia="Times New Roman" w:hAnsi="Times New Roman" w:cs="Times New Roman"/>
          <w:kern w:val="0"/>
          <w:sz w:val="24"/>
          <w14:ligatures w14:val="none"/>
        </w:rPr>
        <w:t>Fundacj</w:t>
      </w:r>
      <w:r w:rsidRPr="004B227E">
        <w:rPr>
          <w:rFonts w:ascii="Times New Roman" w:eastAsia="Times New Roman" w:hAnsi="Times New Roman" w:cs="Times New Roman"/>
          <w:kern w:val="0"/>
          <w:sz w:val="24"/>
          <w14:ligatures w14:val="none"/>
        </w:rPr>
        <w:t>a i o sposobach, w jaki może zapewnić mu bezpieczeństwo.</w:t>
      </w:r>
    </w:p>
    <w:p w14:paraId="4F32E36F" w14:textId="77777777"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Należy pomóc ofierze (rodzicom ofiary) w zabezpieczeniu dowodów, zerwaniu kontaktu ze sprawcą, zadbaniu o podstawowe zasady bezpieczeństwa on-line.</w:t>
      </w:r>
    </w:p>
    <w:p w14:paraId="6E4BEA3F" w14:textId="77777777"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Pomoc ofierze nie może kończyć się w momencie zakończenia procedury. Należy nadal monitorować sytuację.</w:t>
      </w:r>
    </w:p>
    <w:p w14:paraId="71665351" w14:textId="77777777"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W działania wobec ofiary należy także włączyć rodziców/opiekunów ofiary – trzeba na bieżąco ich informować o sytuacji, pamiętając przy tym o podmiotowym traktowaniu dziecka.</w:t>
      </w:r>
    </w:p>
    <w:p w14:paraId="7D9741EF" w14:textId="77777777"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Należy zadbać o bezpieczeństwo świadków zdarzenia, zwłaszcza, jeśli byli oni osobami ujawniającymi cyberprzemoc.</w:t>
      </w:r>
    </w:p>
    <w:p w14:paraId="2EC9633D" w14:textId="77777777"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Samo wystąpienie zjawiska cyberprzemocy nie jest jednoznaczne z koniecznością zaangażowania Policji i sądu rodzinnego – działania wychowawcy powinny umożliwiać rozwiązanie sytuacji problemowej na poziomie pracy wychowawczej.</w:t>
      </w:r>
    </w:p>
    <w:p w14:paraId="7EF0E6E9" w14:textId="0DAD2489" w:rsidR="004B227E" w:rsidRPr="004B227E" w:rsidRDefault="004B227E" w:rsidP="004B227E">
      <w:pPr>
        <w:widowControl w:val="0"/>
        <w:numPr>
          <w:ilvl w:val="0"/>
          <w:numId w:val="1"/>
        </w:numPr>
        <w:tabs>
          <w:tab w:val="left" w:pos="840"/>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 xml:space="preserve">Zarząd </w:t>
      </w:r>
      <w:r w:rsidR="003B7B0C">
        <w:rPr>
          <w:rFonts w:ascii="Times New Roman" w:eastAsia="Times New Roman" w:hAnsi="Times New Roman" w:cs="Times New Roman"/>
          <w:kern w:val="0"/>
          <w:sz w:val="24"/>
          <w14:ligatures w14:val="none"/>
        </w:rPr>
        <w:t>Fundacj</w:t>
      </w:r>
      <w:r w:rsidRPr="004B227E">
        <w:rPr>
          <w:rFonts w:ascii="Times New Roman" w:eastAsia="Times New Roman" w:hAnsi="Times New Roman" w:cs="Times New Roman"/>
          <w:kern w:val="0"/>
          <w:sz w:val="24"/>
          <w14:ligatures w14:val="none"/>
        </w:rPr>
        <w:t xml:space="preserve">i powiadomi odpowiednie służby (np. Policję, sąd rodzinny), gdy wykorzysta wszystkie dostępne jej środki wychowawcze (rozmowa z rodzicami, interwencja pedagogiczno-psychologiczna), a ich zastosowanie nie przynosi pożądanych rezultatów (np. </w:t>
      </w:r>
      <w:r w:rsidRPr="004B227E">
        <w:rPr>
          <w:rFonts w:ascii="Times New Roman" w:eastAsia="Times New Roman" w:hAnsi="Times New Roman" w:cs="Times New Roman"/>
          <w:kern w:val="0"/>
          <w:sz w:val="24"/>
          <w14:ligatures w14:val="none"/>
        </w:rPr>
        <w:lastRenderedPageBreak/>
        <w:t>nie ma zmian postawy dziecka).</w:t>
      </w:r>
    </w:p>
    <w:p w14:paraId="7AD76AFB" w14:textId="77777777" w:rsidR="004B227E" w:rsidRPr="004B227E" w:rsidRDefault="004B227E" w:rsidP="004B227E">
      <w:pPr>
        <w:widowControl w:val="0"/>
        <w:numPr>
          <w:ilvl w:val="0"/>
          <w:numId w:val="1"/>
        </w:numPr>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O sytuacjach, w których zostało naruszone prawo powiadamiana jest Policja.</w:t>
      </w:r>
    </w:p>
    <w:p w14:paraId="35302694" w14:textId="794AD592"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 xml:space="preserve">Za zgłoszenie naruszenia prawa odpowiada </w:t>
      </w:r>
      <w:r w:rsidR="003B7B0C">
        <w:rPr>
          <w:rFonts w:ascii="Times New Roman" w:eastAsia="Times New Roman" w:hAnsi="Times New Roman" w:cs="Times New Roman"/>
          <w:kern w:val="0"/>
          <w:sz w:val="24"/>
          <w14:ligatures w14:val="none"/>
        </w:rPr>
        <w:t>Zarząd Fundacji</w:t>
      </w:r>
      <w:r w:rsidRPr="004B227E">
        <w:rPr>
          <w:rFonts w:ascii="Times New Roman" w:eastAsia="Times New Roman" w:hAnsi="Times New Roman" w:cs="Times New Roman"/>
          <w:kern w:val="0"/>
          <w:sz w:val="24"/>
          <w14:ligatures w14:val="none"/>
        </w:rPr>
        <w:t>.</w:t>
      </w:r>
    </w:p>
    <w:p w14:paraId="1344DE4D"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5410DDFA"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2620ADE4"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4EBBD726"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1739A60C"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19A3DAA7"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3E07E64D"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501AE333"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328B0374"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1A105082"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7EED5D1F"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731A5C8E"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555D9BCF"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032F4785"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47D75B55"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2BD7B78E"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0DA98DBE"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3CAF6C9E"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30E6C4E3"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201C09FD"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6EB7FA5C"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230C9841"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3539C0C4"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03A5002A"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6C040061"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708F811F"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4C597414"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1EC6F9CF"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526A4C2C"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52F902E2"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35F07C35"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65D9CA81"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6F3A9B1D"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365DA916"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422C8D14"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422D1B2C"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577837D5"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3A02BFD8"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168696AA"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444EBF64"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1C112BAF"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59C58F92"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0B21BA52"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27F58CF2"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122CD963"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5D9C6AA7"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54B471A4"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29788CC7"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10BD6CDC"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4E060119"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6563E624"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p w14:paraId="4480D289"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b/>
          <w:bCs/>
          <w:kern w:val="0"/>
          <w:sz w:val="24"/>
          <w14:ligatures w14:val="none"/>
        </w:rPr>
      </w:pPr>
      <w:r w:rsidRPr="004B227E">
        <w:rPr>
          <w:rFonts w:ascii="Times New Roman" w:eastAsia="Times New Roman" w:hAnsi="Times New Roman" w:cs="Times New Roman"/>
          <w:b/>
          <w:bCs/>
          <w:kern w:val="0"/>
          <w:sz w:val="24"/>
          <w14:ligatures w14:val="none"/>
        </w:rPr>
        <w:lastRenderedPageBreak/>
        <w:t>Kwestionariusz diagnostyczny</w:t>
      </w:r>
    </w:p>
    <w:p w14:paraId="1D19BB59"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r w:rsidRPr="004B227E">
        <w:rPr>
          <w:rFonts w:ascii="Times New Roman" w:eastAsia="Times New Roman" w:hAnsi="Times New Roman" w:cs="Times New Roman"/>
          <w:kern w:val="0"/>
          <w:sz w:val="24"/>
          <w14:ligatures w14:val="none"/>
        </w:rPr>
        <w:t>Symptomy wskazujące na przemoc/zaniedbanie:</w:t>
      </w:r>
    </w:p>
    <w:p w14:paraId="7F34F62F" w14:textId="77777777" w:rsidR="004B227E" w:rsidRPr="004B227E" w:rsidRDefault="004B227E" w:rsidP="004B227E">
      <w:pPr>
        <w:widowControl w:val="0"/>
        <w:tabs>
          <w:tab w:val="left" w:pos="839"/>
          <w:tab w:val="left" w:pos="900"/>
        </w:tabs>
        <w:autoSpaceDE w:val="0"/>
        <w:autoSpaceDN w:val="0"/>
        <w:spacing w:after="0" w:line="240" w:lineRule="auto"/>
        <w:ind w:right="120"/>
        <w:jc w:val="both"/>
        <w:rPr>
          <w:rFonts w:ascii="Times New Roman" w:eastAsia="Times New Roman" w:hAnsi="Times New Roman" w:cs="Times New Roman"/>
          <w:kern w:val="0"/>
          <w:sz w:val="24"/>
          <w14:ligatures w14:val="none"/>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091"/>
        <w:gridCol w:w="2220"/>
      </w:tblGrid>
      <w:tr w:rsidR="004B227E" w:rsidRPr="004B227E" w14:paraId="51273ADC" w14:textId="77777777" w:rsidTr="00DB0EBC">
        <w:trPr>
          <w:trHeight w:val="1106"/>
        </w:trPr>
        <w:tc>
          <w:tcPr>
            <w:tcW w:w="821" w:type="dxa"/>
          </w:tcPr>
          <w:p w14:paraId="2DD55366" w14:textId="77777777" w:rsidR="004B227E" w:rsidRPr="004B227E" w:rsidRDefault="004B227E" w:rsidP="004B227E">
            <w:pPr>
              <w:spacing w:line="270" w:lineRule="exact"/>
              <w:ind w:left="107"/>
              <w:rPr>
                <w:rFonts w:ascii="Times New Roman" w:eastAsia="Times New Roman" w:hAnsi="Times New Roman" w:cs="Times New Roman"/>
                <w:sz w:val="24"/>
              </w:rPr>
            </w:pPr>
            <w:proofErr w:type="spellStart"/>
            <w:r w:rsidRPr="004B227E">
              <w:rPr>
                <w:rFonts w:ascii="Times New Roman" w:eastAsia="Times New Roman" w:hAnsi="Times New Roman" w:cs="Times New Roman"/>
                <w:spacing w:val="-5"/>
                <w:sz w:val="24"/>
              </w:rPr>
              <w:t>Lp</w:t>
            </w:r>
            <w:proofErr w:type="spellEnd"/>
            <w:r w:rsidRPr="004B227E">
              <w:rPr>
                <w:rFonts w:ascii="Times New Roman" w:eastAsia="Times New Roman" w:hAnsi="Times New Roman" w:cs="Times New Roman"/>
                <w:spacing w:val="-5"/>
                <w:sz w:val="24"/>
              </w:rPr>
              <w:t>.</w:t>
            </w:r>
          </w:p>
        </w:tc>
        <w:tc>
          <w:tcPr>
            <w:tcW w:w="6091" w:type="dxa"/>
          </w:tcPr>
          <w:p w14:paraId="6BED404D" w14:textId="77777777" w:rsidR="004B227E" w:rsidRPr="004B227E" w:rsidRDefault="004B227E" w:rsidP="004B227E">
            <w:pPr>
              <w:spacing w:line="270" w:lineRule="exact"/>
              <w:ind w:left="110"/>
              <w:rPr>
                <w:rFonts w:ascii="Times New Roman" w:eastAsia="Times New Roman" w:hAnsi="Times New Roman" w:cs="Times New Roman"/>
                <w:sz w:val="24"/>
              </w:rPr>
            </w:pPr>
            <w:r w:rsidRPr="004B227E">
              <w:rPr>
                <w:rFonts w:ascii="Times New Roman" w:eastAsia="Times New Roman" w:hAnsi="Times New Roman" w:cs="Times New Roman"/>
                <w:spacing w:val="-2"/>
                <w:sz w:val="24"/>
              </w:rPr>
              <w:t>Symptom</w:t>
            </w:r>
          </w:p>
        </w:tc>
        <w:tc>
          <w:tcPr>
            <w:tcW w:w="2220" w:type="dxa"/>
          </w:tcPr>
          <w:p w14:paraId="07C8B86C" w14:textId="77777777" w:rsidR="004B227E" w:rsidRPr="004B227E" w:rsidRDefault="004B227E" w:rsidP="004B227E">
            <w:pPr>
              <w:ind w:left="107" w:firstLine="1"/>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Występowanie – wstaw</w:t>
            </w:r>
            <w:r w:rsidRPr="004B227E">
              <w:rPr>
                <w:rFonts w:ascii="Times New Roman" w:eastAsia="Times New Roman" w:hAnsi="Times New Roman" w:cs="Times New Roman"/>
                <w:spacing w:val="-15"/>
                <w:sz w:val="24"/>
                <w:lang w:val="pl-PL"/>
              </w:rPr>
              <w:t xml:space="preserve"> </w:t>
            </w:r>
            <w:r w:rsidRPr="004B227E">
              <w:rPr>
                <w:rFonts w:ascii="Times New Roman" w:eastAsia="Times New Roman" w:hAnsi="Times New Roman" w:cs="Times New Roman"/>
                <w:sz w:val="24"/>
                <w:lang w:val="pl-PL"/>
              </w:rPr>
              <w:t>znak</w:t>
            </w:r>
            <w:r w:rsidRPr="004B227E">
              <w:rPr>
                <w:rFonts w:ascii="Times New Roman" w:eastAsia="Times New Roman" w:hAnsi="Times New Roman" w:cs="Times New Roman"/>
                <w:spacing w:val="-12"/>
                <w:sz w:val="24"/>
                <w:lang w:val="pl-PL"/>
              </w:rPr>
              <w:t xml:space="preserve"> </w:t>
            </w:r>
            <w:r w:rsidRPr="004B227E">
              <w:rPr>
                <w:rFonts w:ascii="Times New Roman" w:eastAsia="Times New Roman" w:hAnsi="Times New Roman" w:cs="Times New Roman"/>
                <w:sz w:val="24"/>
                <w:lang w:val="pl-PL"/>
              </w:rPr>
              <w:t>X,</w:t>
            </w:r>
            <w:r w:rsidRPr="004B227E">
              <w:rPr>
                <w:rFonts w:ascii="Times New Roman" w:eastAsia="Times New Roman" w:hAnsi="Times New Roman" w:cs="Times New Roman"/>
                <w:spacing w:val="-12"/>
                <w:sz w:val="24"/>
                <w:lang w:val="pl-PL"/>
              </w:rPr>
              <w:t xml:space="preserve"> </w:t>
            </w:r>
            <w:r w:rsidRPr="004B227E">
              <w:rPr>
                <w:rFonts w:ascii="Times New Roman" w:eastAsia="Times New Roman" w:hAnsi="Times New Roman" w:cs="Times New Roman"/>
                <w:sz w:val="24"/>
                <w:lang w:val="pl-PL"/>
              </w:rPr>
              <w:t>jeśli dany symptom</w:t>
            </w:r>
          </w:p>
          <w:p w14:paraId="3A57B0D2" w14:textId="77777777" w:rsidR="004B227E" w:rsidRPr="004B227E" w:rsidRDefault="004B227E" w:rsidP="004B227E">
            <w:pPr>
              <w:spacing w:line="264" w:lineRule="exact"/>
              <w:ind w:left="107"/>
              <w:rPr>
                <w:rFonts w:ascii="Times New Roman" w:eastAsia="Times New Roman" w:hAnsi="Times New Roman" w:cs="Times New Roman"/>
                <w:sz w:val="24"/>
              </w:rPr>
            </w:pPr>
            <w:proofErr w:type="spellStart"/>
            <w:r w:rsidRPr="004B227E">
              <w:rPr>
                <w:rFonts w:ascii="Times New Roman" w:eastAsia="Times New Roman" w:hAnsi="Times New Roman" w:cs="Times New Roman"/>
                <w:sz w:val="24"/>
              </w:rPr>
              <w:t>został</w:t>
            </w:r>
            <w:proofErr w:type="spellEnd"/>
            <w:r w:rsidRPr="004B227E">
              <w:rPr>
                <w:rFonts w:ascii="Times New Roman" w:eastAsia="Times New Roman" w:hAnsi="Times New Roman" w:cs="Times New Roman"/>
                <w:spacing w:val="1"/>
                <w:sz w:val="24"/>
              </w:rPr>
              <w:t xml:space="preserve"> </w:t>
            </w:r>
            <w:proofErr w:type="spellStart"/>
            <w:r w:rsidRPr="004B227E">
              <w:rPr>
                <w:rFonts w:ascii="Times New Roman" w:eastAsia="Times New Roman" w:hAnsi="Times New Roman" w:cs="Times New Roman"/>
                <w:spacing w:val="-2"/>
                <w:sz w:val="24"/>
              </w:rPr>
              <w:t>zauważony</w:t>
            </w:r>
            <w:proofErr w:type="spellEnd"/>
          </w:p>
        </w:tc>
      </w:tr>
      <w:tr w:rsidR="004B227E" w:rsidRPr="004B227E" w14:paraId="16AAF7D9" w14:textId="77777777" w:rsidTr="00DB0EBC">
        <w:trPr>
          <w:trHeight w:val="275"/>
        </w:trPr>
        <w:tc>
          <w:tcPr>
            <w:tcW w:w="821" w:type="dxa"/>
          </w:tcPr>
          <w:p w14:paraId="6909EA34" w14:textId="77777777" w:rsidR="004B227E" w:rsidRPr="004B227E" w:rsidRDefault="004B227E" w:rsidP="004B227E">
            <w:pPr>
              <w:spacing w:line="256" w:lineRule="exact"/>
              <w:ind w:right="16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1.</w:t>
            </w:r>
          </w:p>
        </w:tc>
        <w:tc>
          <w:tcPr>
            <w:tcW w:w="6091" w:type="dxa"/>
          </w:tcPr>
          <w:p w14:paraId="3C6AB664" w14:textId="77777777" w:rsidR="004B227E" w:rsidRPr="004B227E" w:rsidRDefault="004B227E" w:rsidP="004B227E">
            <w:pPr>
              <w:spacing w:line="256"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Nieadekwatne</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ubranie (do pory</w:t>
            </w:r>
            <w:r w:rsidRPr="004B227E">
              <w:rPr>
                <w:rFonts w:ascii="Times New Roman" w:eastAsia="Times New Roman" w:hAnsi="Times New Roman" w:cs="Times New Roman"/>
                <w:spacing w:val="-4"/>
                <w:sz w:val="24"/>
                <w:lang w:val="pl-PL"/>
              </w:rPr>
              <w:t xml:space="preserve"> </w:t>
            </w:r>
            <w:r w:rsidRPr="004B227E">
              <w:rPr>
                <w:rFonts w:ascii="Times New Roman" w:eastAsia="Times New Roman" w:hAnsi="Times New Roman" w:cs="Times New Roman"/>
                <w:sz w:val="24"/>
                <w:lang w:val="pl-PL"/>
              </w:rPr>
              <w:t xml:space="preserve">roku lub </w:t>
            </w:r>
            <w:r w:rsidRPr="004B227E">
              <w:rPr>
                <w:rFonts w:ascii="Times New Roman" w:eastAsia="Times New Roman" w:hAnsi="Times New Roman" w:cs="Times New Roman"/>
                <w:spacing w:val="-2"/>
                <w:sz w:val="24"/>
                <w:lang w:val="pl-PL"/>
              </w:rPr>
              <w:t>pogody)</w:t>
            </w:r>
          </w:p>
        </w:tc>
        <w:tc>
          <w:tcPr>
            <w:tcW w:w="2220" w:type="dxa"/>
          </w:tcPr>
          <w:p w14:paraId="64E3EA93" w14:textId="77777777" w:rsidR="004B227E" w:rsidRPr="004B227E" w:rsidRDefault="004B227E" w:rsidP="004B227E">
            <w:pPr>
              <w:rPr>
                <w:rFonts w:ascii="Times New Roman" w:eastAsia="Times New Roman" w:hAnsi="Times New Roman" w:cs="Times New Roman"/>
                <w:sz w:val="20"/>
                <w:lang w:val="pl-PL"/>
              </w:rPr>
            </w:pPr>
          </w:p>
        </w:tc>
      </w:tr>
      <w:tr w:rsidR="004B227E" w:rsidRPr="004B227E" w14:paraId="58CD20CA" w14:textId="77777777" w:rsidTr="00DB0EBC">
        <w:trPr>
          <w:trHeight w:val="275"/>
        </w:trPr>
        <w:tc>
          <w:tcPr>
            <w:tcW w:w="821" w:type="dxa"/>
          </w:tcPr>
          <w:p w14:paraId="37F30FA2" w14:textId="77777777" w:rsidR="004B227E" w:rsidRPr="004B227E" w:rsidRDefault="004B227E" w:rsidP="004B227E">
            <w:pPr>
              <w:spacing w:line="256" w:lineRule="exact"/>
              <w:ind w:right="16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2.</w:t>
            </w:r>
          </w:p>
        </w:tc>
        <w:tc>
          <w:tcPr>
            <w:tcW w:w="6091" w:type="dxa"/>
          </w:tcPr>
          <w:p w14:paraId="02AB7E7D" w14:textId="77777777" w:rsidR="004B227E" w:rsidRPr="004B227E" w:rsidRDefault="004B227E" w:rsidP="004B227E">
            <w:pPr>
              <w:spacing w:line="256"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Niedowaga,</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z w:val="24"/>
                <w:lang w:val="pl-PL"/>
              </w:rPr>
              <w:t>niedożywienie,</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z w:val="24"/>
                <w:lang w:val="pl-PL"/>
              </w:rPr>
              <w:t>zmęczenie,</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z w:val="24"/>
                <w:lang w:val="pl-PL"/>
              </w:rPr>
              <w:t>podkrążone</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pacing w:val="-4"/>
                <w:sz w:val="24"/>
                <w:lang w:val="pl-PL"/>
              </w:rPr>
              <w:t>oczy</w:t>
            </w:r>
          </w:p>
        </w:tc>
        <w:tc>
          <w:tcPr>
            <w:tcW w:w="2220" w:type="dxa"/>
          </w:tcPr>
          <w:p w14:paraId="08204393" w14:textId="77777777" w:rsidR="004B227E" w:rsidRPr="004B227E" w:rsidRDefault="004B227E" w:rsidP="004B227E">
            <w:pPr>
              <w:rPr>
                <w:rFonts w:ascii="Times New Roman" w:eastAsia="Times New Roman" w:hAnsi="Times New Roman" w:cs="Times New Roman"/>
                <w:sz w:val="20"/>
                <w:lang w:val="pl-PL"/>
              </w:rPr>
            </w:pPr>
          </w:p>
        </w:tc>
      </w:tr>
      <w:tr w:rsidR="004B227E" w:rsidRPr="004B227E" w14:paraId="0859157D" w14:textId="77777777" w:rsidTr="00DB0EBC">
        <w:trPr>
          <w:trHeight w:val="275"/>
        </w:trPr>
        <w:tc>
          <w:tcPr>
            <w:tcW w:w="821" w:type="dxa"/>
          </w:tcPr>
          <w:p w14:paraId="506FD3AB" w14:textId="77777777" w:rsidR="004B227E" w:rsidRPr="004B227E" w:rsidRDefault="004B227E" w:rsidP="004B227E">
            <w:pPr>
              <w:spacing w:line="256" w:lineRule="exact"/>
              <w:ind w:right="16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3.</w:t>
            </w:r>
          </w:p>
        </w:tc>
        <w:tc>
          <w:tcPr>
            <w:tcW w:w="6091" w:type="dxa"/>
          </w:tcPr>
          <w:p w14:paraId="6D18200F" w14:textId="77777777" w:rsidR="004B227E" w:rsidRPr="004B227E" w:rsidRDefault="004B227E" w:rsidP="004B227E">
            <w:pPr>
              <w:spacing w:line="256" w:lineRule="exact"/>
              <w:ind w:left="110"/>
              <w:rPr>
                <w:rFonts w:ascii="Times New Roman" w:eastAsia="Times New Roman" w:hAnsi="Times New Roman" w:cs="Times New Roman"/>
                <w:sz w:val="24"/>
              </w:rPr>
            </w:pPr>
            <w:proofErr w:type="spellStart"/>
            <w:r w:rsidRPr="004B227E">
              <w:rPr>
                <w:rFonts w:ascii="Times New Roman" w:eastAsia="Times New Roman" w:hAnsi="Times New Roman" w:cs="Times New Roman"/>
                <w:sz w:val="24"/>
              </w:rPr>
              <w:t>Brudna</w:t>
            </w:r>
            <w:proofErr w:type="spellEnd"/>
            <w:r w:rsidRPr="004B227E">
              <w:rPr>
                <w:rFonts w:ascii="Times New Roman" w:eastAsia="Times New Roman" w:hAnsi="Times New Roman" w:cs="Times New Roman"/>
                <w:spacing w:val="-7"/>
                <w:sz w:val="24"/>
              </w:rPr>
              <w:t xml:space="preserve"> </w:t>
            </w:r>
            <w:proofErr w:type="spellStart"/>
            <w:r w:rsidRPr="004B227E">
              <w:rPr>
                <w:rFonts w:ascii="Times New Roman" w:eastAsia="Times New Roman" w:hAnsi="Times New Roman" w:cs="Times New Roman"/>
                <w:spacing w:val="-2"/>
                <w:sz w:val="24"/>
              </w:rPr>
              <w:t>odzież</w:t>
            </w:r>
            <w:proofErr w:type="spellEnd"/>
          </w:p>
        </w:tc>
        <w:tc>
          <w:tcPr>
            <w:tcW w:w="2220" w:type="dxa"/>
          </w:tcPr>
          <w:p w14:paraId="5192D097" w14:textId="77777777" w:rsidR="004B227E" w:rsidRPr="004B227E" w:rsidRDefault="004B227E" w:rsidP="004B227E">
            <w:pPr>
              <w:rPr>
                <w:rFonts w:ascii="Times New Roman" w:eastAsia="Times New Roman" w:hAnsi="Times New Roman" w:cs="Times New Roman"/>
                <w:sz w:val="20"/>
              </w:rPr>
            </w:pPr>
          </w:p>
        </w:tc>
      </w:tr>
      <w:tr w:rsidR="004B227E" w:rsidRPr="004B227E" w14:paraId="5E0CCD27" w14:textId="77777777" w:rsidTr="00DB0EBC">
        <w:trPr>
          <w:trHeight w:val="275"/>
        </w:trPr>
        <w:tc>
          <w:tcPr>
            <w:tcW w:w="821" w:type="dxa"/>
          </w:tcPr>
          <w:p w14:paraId="5C9A0DB6" w14:textId="77777777" w:rsidR="004B227E" w:rsidRPr="004B227E" w:rsidRDefault="004B227E" w:rsidP="004B227E">
            <w:pPr>
              <w:spacing w:line="256" w:lineRule="exact"/>
              <w:ind w:right="16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4.</w:t>
            </w:r>
          </w:p>
        </w:tc>
        <w:tc>
          <w:tcPr>
            <w:tcW w:w="6091" w:type="dxa"/>
          </w:tcPr>
          <w:p w14:paraId="1D0CECE4" w14:textId="77777777" w:rsidR="004B227E" w:rsidRPr="004B227E" w:rsidRDefault="004B227E" w:rsidP="004B227E">
            <w:pPr>
              <w:spacing w:line="256" w:lineRule="exact"/>
              <w:rPr>
                <w:rFonts w:ascii="Times New Roman" w:eastAsia="Times New Roman" w:hAnsi="Times New Roman" w:cs="Times New Roman"/>
                <w:sz w:val="24"/>
              </w:rPr>
            </w:pPr>
            <w:r w:rsidRPr="004B227E">
              <w:rPr>
                <w:rFonts w:ascii="Times New Roman" w:eastAsia="Times New Roman" w:hAnsi="Times New Roman" w:cs="Times New Roman"/>
                <w:sz w:val="24"/>
              </w:rPr>
              <w:t xml:space="preserve">  </w:t>
            </w:r>
            <w:proofErr w:type="spellStart"/>
            <w:r w:rsidRPr="004B227E">
              <w:rPr>
                <w:rFonts w:ascii="Times New Roman" w:eastAsia="Times New Roman" w:hAnsi="Times New Roman" w:cs="Times New Roman"/>
                <w:sz w:val="24"/>
              </w:rPr>
              <w:t>Brudne</w:t>
            </w:r>
            <w:proofErr w:type="spellEnd"/>
            <w:r w:rsidRPr="004B227E">
              <w:rPr>
                <w:rFonts w:ascii="Times New Roman" w:eastAsia="Times New Roman" w:hAnsi="Times New Roman" w:cs="Times New Roman"/>
                <w:spacing w:val="-2"/>
                <w:sz w:val="24"/>
              </w:rPr>
              <w:t xml:space="preserve"> </w:t>
            </w:r>
            <w:proofErr w:type="spellStart"/>
            <w:r w:rsidRPr="004B227E">
              <w:rPr>
                <w:rFonts w:ascii="Times New Roman" w:eastAsia="Times New Roman" w:hAnsi="Times New Roman" w:cs="Times New Roman"/>
                <w:spacing w:val="-2"/>
                <w:sz w:val="24"/>
              </w:rPr>
              <w:t>ciało</w:t>
            </w:r>
            <w:proofErr w:type="spellEnd"/>
          </w:p>
        </w:tc>
        <w:tc>
          <w:tcPr>
            <w:tcW w:w="2220" w:type="dxa"/>
          </w:tcPr>
          <w:p w14:paraId="13E89E47" w14:textId="77777777" w:rsidR="004B227E" w:rsidRPr="004B227E" w:rsidRDefault="004B227E" w:rsidP="004B227E">
            <w:pPr>
              <w:rPr>
                <w:rFonts w:ascii="Times New Roman" w:eastAsia="Times New Roman" w:hAnsi="Times New Roman" w:cs="Times New Roman"/>
                <w:sz w:val="20"/>
              </w:rPr>
            </w:pPr>
          </w:p>
        </w:tc>
      </w:tr>
      <w:tr w:rsidR="004B227E" w:rsidRPr="004B227E" w14:paraId="4933F142" w14:textId="77777777" w:rsidTr="00DB0EBC">
        <w:trPr>
          <w:trHeight w:val="275"/>
        </w:trPr>
        <w:tc>
          <w:tcPr>
            <w:tcW w:w="821" w:type="dxa"/>
          </w:tcPr>
          <w:p w14:paraId="2C273653" w14:textId="77777777" w:rsidR="004B227E" w:rsidRPr="004B227E" w:rsidRDefault="004B227E" w:rsidP="004B227E">
            <w:pPr>
              <w:spacing w:line="256" w:lineRule="exact"/>
              <w:ind w:right="16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5.</w:t>
            </w:r>
          </w:p>
        </w:tc>
        <w:tc>
          <w:tcPr>
            <w:tcW w:w="6091" w:type="dxa"/>
          </w:tcPr>
          <w:p w14:paraId="775BC9DE" w14:textId="77777777" w:rsidR="004B227E" w:rsidRPr="004B227E" w:rsidRDefault="004B227E" w:rsidP="004B227E">
            <w:pPr>
              <w:spacing w:line="256" w:lineRule="exact"/>
              <w:ind w:left="110"/>
              <w:rPr>
                <w:rFonts w:ascii="Times New Roman" w:eastAsia="Times New Roman" w:hAnsi="Times New Roman" w:cs="Times New Roman"/>
                <w:sz w:val="24"/>
              </w:rPr>
            </w:pPr>
            <w:proofErr w:type="spellStart"/>
            <w:r w:rsidRPr="004B227E">
              <w:rPr>
                <w:rFonts w:ascii="Times New Roman" w:eastAsia="Times New Roman" w:hAnsi="Times New Roman" w:cs="Times New Roman"/>
                <w:sz w:val="24"/>
              </w:rPr>
              <w:t>Nieprzyjemny</w:t>
            </w:r>
            <w:proofErr w:type="spellEnd"/>
            <w:r w:rsidRPr="004B227E">
              <w:rPr>
                <w:rFonts w:ascii="Times New Roman" w:eastAsia="Times New Roman" w:hAnsi="Times New Roman" w:cs="Times New Roman"/>
                <w:spacing w:val="-5"/>
                <w:sz w:val="24"/>
              </w:rPr>
              <w:t xml:space="preserve"> </w:t>
            </w:r>
            <w:proofErr w:type="spellStart"/>
            <w:r w:rsidRPr="004B227E">
              <w:rPr>
                <w:rFonts w:ascii="Times New Roman" w:eastAsia="Times New Roman" w:hAnsi="Times New Roman" w:cs="Times New Roman"/>
                <w:sz w:val="24"/>
              </w:rPr>
              <w:t>zapach</w:t>
            </w:r>
            <w:proofErr w:type="spellEnd"/>
            <w:r w:rsidRPr="004B227E">
              <w:rPr>
                <w:rFonts w:ascii="Times New Roman" w:eastAsia="Times New Roman" w:hAnsi="Times New Roman" w:cs="Times New Roman"/>
                <w:sz w:val="24"/>
              </w:rPr>
              <w:t>/</w:t>
            </w:r>
            <w:r w:rsidRPr="004B227E">
              <w:rPr>
                <w:rFonts w:ascii="Times New Roman" w:eastAsia="Times New Roman" w:hAnsi="Times New Roman" w:cs="Times New Roman"/>
                <w:spacing w:val="2"/>
                <w:sz w:val="24"/>
              </w:rPr>
              <w:t xml:space="preserve"> </w:t>
            </w:r>
            <w:proofErr w:type="spellStart"/>
            <w:r w:rsidRPr="004B227E">
              <w:rPr>
                <w:rFonts w:ascii="Times New Roman" w:eastAsia="Times New Roman" w:hAnsi="Times New Roman" w:cs="Times New Roman"/>
                <w:spacing w:val="-2"/>
                <w:sz w:val="24"/>
              </w:rPr>
              <w:t>insekty</w:t>
            </w:r>
            <w:proofErr w:type="spellEnd"/>
          </w:p>
        </w:tc>
        <w:tc>
          <w:tcPr>
            <w:tcW w:w="2220" w:type="dxa"/>
          </w:tcPr>
          <w:p w14:paraId="175C40F0" w14:textId="77777777" w:rsidR="004B227E" w:rsidRPr="004B227E" w:rsidRDefault="004B227E" w:rsidP="004B227E">
            <w:pPr>
              <w:rPr>
                <w:rFonts w:ascii="Times New Roman" w:eastAsia="Times New Roman" w:hAnsi="Times New Roman" w:cs="Times New Roman"/>
                <w:sz w:val="20"/>
              </w:rPr>
            </w:pPr>
          </w:p>
        </w:tc>
      </w:tr>
      <w:tr w:rsidR="004B227E" w:rsidRPr="004B227E" w14:paraId="28AB51F6" w14:textId="77777777" w:rsidTr="00DB0EBC">
        <w:trPr>
          <w:trHeight w:val="275"/>
        </w:trPr>
        <w:tc>
          <w:tcPr>
            <w:tcW w:w="821" w:type="dxa"/>
          </w:tcPr>
          <w:p w14:paraId="68BB420C" w14:textId="77777777" w:rsidR="004B227E" w:rsidRPr="004B227E" w:rsidRDefault="004B227E" w:rsidP="004B227E">
            <w:pPr>
              <w:spacing w:line="256" w:lineRule="exact"/>
              <w:ind w:right="16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6.</w:t>
            </w:r>
          </w:p>
        </w:tc>
        <w:tc>
          <w:tcPr>
            <w:tcW w:w="6091" w:type="dxa"/>
          </w:tcPr>
          <w:p w14:paraId="72E1B4BA" w14:textId="77777777" w:rsidR="004B227E" w:rsidRPr="004B227E" w:rsidRDefault="004B227E" w:rsidP="004B227E">
            <w:pPr>
              <w:spacing w:line="256" w:lineRule="exact"/>
              <w:ind w:left="110"/>
              <w:rPr>
                <w:rFonts w:ascii="Times New Roman" w:eastAsia="Times New Roman" w:hAnsi="Times New Roman" w:cs="Times New Roman"/>
                <w:sz w:val="24"/>
              </w:rPr>
            </w:pPr>
            <w:proofErr w:type="spellStart"/>
            <w:r w:rsidRPr="004B227E">
              <w:rPr>
                <w:rFonts w:ascii="Times New Roman" w:eastAsia="Times New Roman" w:hAnsi="Times New Roman" w:cs="Times New Roman"/>
                <w:sz w:val="24"/>
              </w:rPr>
              <w:t>Kradzieże</w:t>
            </w:r>
            <w:proofErr w:type="spellEnd"/>
            <w:r w:rsidRPr="004B227E">
              <w:rPr>
                <w:rFonts w:ascii="Times New Roman" w:eastAsia="Times New Roman" w:hAnsi="Times New Roman" w:cs="Times New Roman"/>
                <w:spacing w:val="-4"/>
                <w:sz w:val="24"/>
              </w:rPr>
              <w:t xml:space="preserve"> </w:t>
            </w:r>
            <w:r w:rsidRPr="004B227E">
              <w:rPr>
                <w:rFonts w:ascii="Times New Roman" w:eastAsia="Times New Roman" w:hAnsi="Times New Roman" w:cs="Times New Roman"/>
                <w:sz w:val="24"/>
              </w:rPr>
              <w:t>(</w:t>
            </w:r>
            <w:proofErr w:type="spellStart"/>
            <w:r w:rsidRPr="004B227E">
              <w:rPr>
                <w:rFonts w:ascii="Times New Roman" w:eastAsia="Times New Roman" w:hAnsi="Times New Roman" w:cs="Times New Roman"/>
                <w:sz w:val="24"/>
              </w:rPr>
              <w:t>jedzenia</w:t>
            </w:r>
            <w:proofErr w:type="spellEnd"/>
            <w:r w:rsidRPr="004B227E">
              <w:rPr>
                <w:rFonts w:ascii="Times New Roman" w:eastAsia="Times New Roman" w:hAnsi="Times New Roman" w:cs="Times New Roman"/>
                <w:sz w:val="24"/>
              </w:rPr>
              <w:t>,</w:t>
            </w:r>
            <w:r w:rsidRPr="004B227E">
              <w:rPr>
                <w:rFonts w:ascii="Times New Roman" w:eastAsia="Times New Roman" w:hAnsi="Times New Roman" w:cs="Times New Roman"/>
                <w:spacing w:val="-1"/>
                <w:sz w:val="24"/>
              </w:rPr>
              <w:t xml:space="preserve"> </w:t>
            </w:r>
            <w:proofErr w:type="spellStart"/>
            <w:r w:rsidRPr="004B227E">
              <w:rPr>
                <w:rFonts w:ascii="Times New Roman" w:eastAsia="Times New Roman" w:hAnsi="Times New Roman" w:cs="Times New Roman"/>
                <w:spacing w:val="-2"/>
                <w:sz w:val="24"/>
              </w:rPr>
              <w:t>przedmiotów</w:t>
            </w:r>
            <w:proofErr w:type="spellEnd"/>
            <w:r w:rsidRPr="004B227E">
              <w:rPr>
                <w:rFonts w:ascii="Times New Roman" w:eastAsia="Times New Roman" w:hAnsi="Times New Roman" w:cs="Times New Roman"/>
                <w:spacing w:val="-2"/>
                <w:sz w:val="24"/>
              </w:rPr>
              <w:t>)</w:t>
            </w:r>
          </w:p>
        </w:tc>
        <w:tc>
          <w:tcPr>
            <w:tcW w:w="2220" w:type="dxa"/>
          </w:tcPr>
          <w:p w14:paraId="57DF32C3" w14:textId="77777777" w:rsidR="004B227E" w:rsidRPr="004B227E" w:rsidRDefault="004B227E" w:rsidP="004B227E">
            <w:pPr>
              <w:rPr>
                <w:rFonts w:ascii="Times New Roman" w:eastAsia="Times New Roman" w:hAnsi="Times New Roman" w:cs="Times New Roman"/>
                <w:sz w:val="20"/>
              </w:rPr>
            </w:pPr>
          </w:p>
        </w:tc>
      </w:tr>
      <w:tr w:rsidR="004B227E" w:rsidRPr="004B227E" w14:paraId="50B9C78C" w14:textId="77777777" w:rsidTr="00DB0EBC">
        <w:trPr>
          <w:trHeight w:val="551"/>
        </w:trPr>
        <w:tc>
          <w:tcPr>
            <w:tcW w:w="821" w:type="dxa"/>
          </w:tcPr>
          <w:p w14:paraId="4F740C27" w14:textId="77777777" w:rsidR="004B227E" w:rsidRPr="004B227E" w:rsidRDefault="004B227E" w:rsidP="004B227E">
            <w:pPr>
              <w:spacing w:line="268" w:lineRule="exact"/>
              <w:ind w:right="16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7.</w:t>
            </w:r>
          </w:p>
        </w:tc>
        <w:tc>
          <w:tcPr>
            <w:tcW w:w="6091" w:type="dxa"/>
          </w:tcPr>
          <w:p w14:paraId="32032071" w14:textId="77777777" w:rsidR="004B227E" w:rsidRPr="004B227E" w:rsidRDefault="004B227E" w:rsidP="004B227E">
            <w:pPr>
              <w:spacing w:line="268"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Bardzo</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częste</w:t>
            </w:r>
            <w:r w:rsidRPr="004B227E">
              <w:rPr>
                <w:rFonts w:ascii="Times New Roman" w:eastAsia="Times New Roman" w:hAnsi="Times New Roman" w:cs="Times New Roman"/>
                <w:spacing w:val="-3"/>
                <w:sz w:val="24"/>
                <w:lang w:val="pl-PL"/>
              </w:rPr>
              <w:t xml:space="preserve"> </w:t>
            </w:r>
            <w:r w:rsidRPr="004B227E">
              <w:rPr>
                <w:rFonts w:ascii="Times New Roman" w:eastAsia="Times New Roman" w:hAnsi="Times New Roman" w:cs="Times New Roman"/>
                <w:sz w:val="24"/>
                <w:lang w:val="pl-PL"/>
              </w:rPr>
              <w:t>przebywanie</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poza</w:t>
            </w:r>
            <w:r w:rsidRPr="004B227E">
              <w:rPr>
                <w:rFonts w:ascii="Times New Roman" w:eastAsia="Times New Roman" w:hAnsi="Times New Roman" w:cs="Times New Roman"/>
                <w:spacing w:val="-4"/>
                <w:sz w:val="24"/>
                <w:lang w:val="pl-PL"/>
              </w:rPr>
              <w:t xml:space="preserve"> </w:t>
            </w:r>
            <w:r w:rsidRPr="004B227E">
              <w:rPr>
                <w:rFonts w:ascii="Times New Roman" w:eastAsia="Times New Roman" w:hAnsi="Times New Roman" w:cs="Times New Roman"/>
                <w:sz w:val="24"/>
                <w:lang w:val="pl-PL"/>
              </w:rPr>
              <w:t>domem niezależnie</w:t>
            </w:r>
            <w:r w:rsidRPr="004B227E">
              <w:rPr>
                <w:rFonts w:ascii="Times New Roman" w:eastAsia="Times New Roman" w:hAnsi="Times New Roman" w:cs="Times New Roman"/>
                <w:spacing w:val="-3"/>
                <w:sz w:val="24"/>
                <w:lang w:val="pl-PL"/>
              </w:rPr>
              <w:t xml:space="preserve"> </w:t>
            </w:r>
            <w:r w:rsidRPr="004B227E">
              <w:rPr>
                <w:rFonts w:ascii="Times New Roman" w:eastAsia="Times New Roman" w:hAnsi="Times New Roman" w:cs="Times New Roman"/>
                <w:sz w:val="24"/>
                <w:lang w:val="pl-PL"/>
              </w:rPr>
              <w:t>od</w:t>
            </w:r>
            <w:r w:rsidRPr="004B227E">
              <w:rPr>
                <w:rFonts w:ascii="Times New Roman" w:eastAsia="Times New Roman" w:hAnsi="Times New Roman" w:cs="Times New Roman"/>
                <w:spacing w:val="-4"/>
                <w:sz w:val="24"/>
                <w:lang w:val="pl-PL"/>
              </w:rPr>
              <w:t xml:space="preserve"> pory</w:t>
            </w:r>
            <w:r w:rsidRPr="004B227E">
              <w:rPr>
                <w:rFonts w:ascii="Times New Roman" w:eastAsia="Times New Roman" w:hAnsi="Times New Roman" w:cs="Times New Roman"/>
                <w:sz w:val="24"/>
                <w:lang w:val="pl-PL"/>
              </w:rPr>
              <w:t xml:space="preserve"> </w:t>
            </w:r>
            <w:r w:rsidRPr="004B227E">
              <w:rPr>
                <w:rFonts w:ascii="Times New Roman" w:eastAsia="Times New Roman" w:hAnsi="Times New Roman" w:cs="Times New Roman"/>
                <w:spacing w:val="-4"/>
                <w:sz w:val="24"/>
                <w:lang w:val="pl-PL"/>
              </w:rPr>
              <w:t>roku</w:t>
            </w:r>
          </w:p>
        </w:tc>
        <w:tc>
          <w:tcPr>
            <w:tcW w:w="2220" w:type="dxa"/>
          </w:tcPr>
          <w:p w14:paraId="3D005496" w14:textId="77777777" w:rsidR="004B227E" w:rsidRPr="004B227E" w:rsidRDefault="004B227E" w:rsidP="004B227E">
            <w:pPr>
              <w:rPr>
                <w:rFonts w:ascii="Times New Roman" w:eastAsia="Times New Roman" w:hAnsi="Times New Roman" w:cs="Times New Roman"/>
                <w:sz w:val="24"/>
                <w:lang w:val="pl-PL"/>
              </w:rPr>
            </w:pPr>
          </w:p>
        </w:tc>
      </w:tr>
      <w:tr w:rsidR="004B227E" w:rsidRPr="004B227E" w14:paraId="2E7BC384" w14:textId="77777777" w:rsidTr="00DB0EBC">
        <w:trPr>
          <w:trHeight w:val="275"/>
        </w:trPr>
        <w:tc>
          <w:tcPr>
            <w:tcW w:w="821" w:type="dxa"/>
          </w:tcPr>
          <w:p w14:paraId="02292386"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8.</w:t>
            </w:r>
          </w:p>
        </w:tc>
        <w:tc>
          <w:tcPr>
            <w:tcW w:w="6091" w:type="dxa"/>
          </w:tcPr>
          <w:p w14:paraId="7F44811A" w14:textId="77777777" w:rsidR="004B227E" w:rsidRPr="004B227E" w:rsidRDefault="004B227E" w:rsidP="004B227E">
            <w:pPr>
              <w:spacing w:line="256" w:lineRule="exact"/>
              <w:ind w:left="110"/>
              <w:rPr>
                <w:rFonts w:ascii="Times New Roman" w:eastAsia="Times New Roman" w:hAnsi="Times New Roman" w:cs="Times New Roman"/>
                <w:sz w:val="24"/>
              </w:rPr>
            </w:pPr>
            <w:r w:rsidRPr="004B227E">
              <w:rPr>
                <w:rFonts w:ascii="Times New Roman" w:eastAsia="Times New Roman" w:hAnsi="Times New Roman" w:cs="Times New Roman"/>
                <w:sz w:val="24"/>
              </w:rPr>
              <w:t>Ma</w:t>
            </w:r>
            <w:r w:rsidRPr="004B227E">
              <w:rPr>
                <w:rFonts w:ascii="Times New Roman" w:eastAsia="Times New Roman" w:hAnsi="Times New Roman" w:cs="Times New Roman"/>
                <w:spacing w:val="-3"/>
                <w:sz w:val="24"/>
              </w:rPr>
              <w:t xml:space="preserve"> </w:t>
            </w:r>
            <w:proofErr w:type="spellStart"/>
            <w:r w:rsidRPr="004B227E">
              <w:rPr>
                <w:rFonts w:ascii="Times New Roman" w:eastAsia="Times New Roman" w:hAnsi="Times New Roman" w:cs="Times New Roman"/>
                <w:sz w:val="24"/>
              </w:rPr>
              <w:t>dorosłych</w:t>
            </w:r>
            <w:proofErr w:type="spellEnd"/>
            <w:r w:rsidRPr="004B227E">
              <w:rPr>
                <w:rFonts w:ascii="Times New Roman" w:eastAsia="Times New Roman" w:hAnsi="Times New Roman" w:cs="Times New Roman"/>
                <w:spacing w:val="-2"/>
                <w:sz w:val="24"/>
              </w:rPr>
              <w:t xml:space="preserve"> „</w:t>
            </w:r>
            <w:proofErr w:type="spellStart"/>
            <w:r w:rsidRPr="004B227E">
              <w:rPr>
                <w:rFonts w:ascii="Times New Roman" w:eastAsia="Times New Roman" w:hAnsi="Times New Roman" w:cs="Times New Roman"/>
                <w:spacing w:val="-2"/>
                <w:sz w:val="24"/>
              </w:rPr>
              <w:t>kolegów</w:t>
            </w:r>
            <w:proofErr w:type="spellEnd"/>
            <w:r w:rsidRPr="004B227E">
              <w:rPr>
                <w:rFonts w:ascii="Times New Roman" w:eastAsia="Times New Roman" w:hAnsi="Times New Roman" w:cs="Times New Roman"/>
                <w:spacing w:val="-2"/>
                <w:sz w:val="24"/>
              </w:rPr>
              <w:t>”</w:t>
            </w:r>
          </w:p>
        </w:tc>
        <w:tc>
          <w:tcPr>
            <w:tcW w:w="2220" w:type="dxa"/>
          </w:tcPr>
          <w:p w14:paraId="0219AFD9" w14:textId="77777777" w:rsidR="004B227E" w:rsidRPr="004B227E" w:rsidRDefault="004B227E" w:rsidP="004B227E">
            <w:pPr>
              <w:rPr>
                <w:rFonts w:ascii="Times New Roman" w:eastAsia="Times New Roman" w:hAnsi="Times New Roman" w:cs="Times New Roman"/>
                <w:sz w:val="20"/>
              </w:rPr>
            </w:pPr>
          </w:p>
        </w:tc>
      </w:tr>
      <w:tr w:rsidR="004B227E" w:rsidRPr="004B227E" w14:paraId="68AB9140" w14:textId="77777777" w:rsidTr="00DB0EBC">
        <w:trPr>
          <w:trHeight w:val="275"/>
        </w:trPr>
        <w:tc>
          <w:tcPr>
            <w:tcW w:w="821" w:type="dxa"/>
          </w:tcPr>
          <w:p w14:paraId="5D0874D2"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9.</w:t>
            </w:r>
          </w:p>
        </w:tc>
        <w:tc>
          <w:tcPr>
            <w:tcW w:w="6091" w:type="dxa"/>
          </w:tcPr>
          <w:p w14:paraId="28769347" w14:textId="77777777" w:rsidR="004B227E" w:rsidRPr="004B227E" w:rsidRDefault="004B227E" w:rsidP="004B227E">
            <w:pPr>
              <w:spacing w:line="256"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Nie ma</w:t>
            </w:r>
            <w:r w:rsidRPr="004B227E">
              <w:rPr>
                <w:rFonts w:ascii="Times New Roman" w:eastAsia="Times New Roman" w:hAnsi="Times New Roman" w:cs="Times New Roman"/>
                <w:spacing w:val="-3"/>
                <w:sz w:val="24"/>
                <w:lang w:val="pl-PL"/>
              </w:rPr>
              <w:t xml:space="preserve"> </w:t>
            </w:r>
            <w:r w:rsidRPr="004B227E">
              <w:rPr>
                <w:rFonts w:ascii="Times New Roman" w:eastAsia="Times New Roman" w:hAnsi="Times New Roman" w:cs="Times New Roman"/>
                <w:sz w:val="24"/>
                <w:lang w:val="pl-PL"/>
              </w:rPr>
              <w:t>kolegów</w:t>
            </w:r>
            <w:r w:rsidRPr="004B227E">
              <w:rPr>
                <w:rFonts w:ascii="Times New Roman" w:eastAsia="Times New Roman" w:hAnsi="Times New Roman" w:cs="Times New Roman"/>
                <w:spacing w:val="-3"/>
                <w:sz w:val="24"/>
                <w:lang w:val="pl-PL"/>
              </w:rPr>
              <w:t xml:space="preserve"> </w:t>
            </w:r>
            <w:r w:rsidRPr="004B227E">
              <w:rPr>
                <w:rFonts w:ascii="Times New Roman" w:eastAsia="Times New Roman" w:hAnsi="Times New Roman" w:cs="Times New Roman"/>
                <w:sz w:val="24"/>
                <w:lang w:val="pl-PL"/>
              </w:rPr>
              <w:t>wśród</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pacing w:val="-2"/>
                <w:sz w:val="24"/>
                <w:lang w:val="pl-PL"/>
              </w:rPr>
              <w:t>rówieśników</w:t>
            </w:r>
          </w:p>
        </w:tc>
        <w:tc>
          <w:tcPr>
            <w:tcW w:w="2220" w:type="dxa"/>
          </w:tcPr>
          <w:p w14:paraId="67FCCF5A" w14:textId="77777777" w:rsidR="004B227E" w:rsidRPr="004B227E" w:rsidRDefault="004B227E" w:rsidP="004B227E">
            <w:pPr>
              <w:rPr>
                <w:rFonts w:ascii="Times New Roman" w:eastAsia="Times New Roman" w:hAnsi="Times New Roman" w:cs="Times New Roman"/>
                <w:sz w:val="20"/>
                <w:lang w:val="pl-PL"/>
              </w:rPr>
            </w:pPr>
          </w:p>
        </w:tc>
      </w:tr>
      <w:tr w:rsidR="004B227E" w:rsidRPr="004B227E" w14:paraId="110C5D8E" w14:textId="77777777" w:rsidTr="00DB0EBC">
        <w:trPr>
          <w:trHeight w:val="275"/>
        </w:trPr>
        <w:tc>
          <w:tcPr>
            <w:tcW w:w="821" w:type="dxa"/>
          </w:tcPr>
          <w:p w14:paraId="18F03120"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10.</w:t>
            </w:r>
          </w:p>
        </w:tc>
        <w:tc>
          <w:tcPr>
            <w:tcW w:w="6091" w:type="dxa"/>
          </w:tcPr>
          <w:p w14:paraId="5199492E" w14:textId="77777777" w:rsidR="004B227E" w:rsidRPr="004B227E" w:rsidRDefault="004B227E" w:rsidP="004B227E">
            <w:pPr>
              <w:spacing w:line="256" w:lineRule="exact"/>
              <w:ind w:left="110"/>
              <w:rPr>
                <w:rFonts w:ascii="Times New Roman" w:eastAsia="Times New Roman" w:hAnsi="Times New Roman" w:cs="Times New Roman"/>
                <w:sz w:val="24"/>
              </w:rPr>
            </w:pPr>
            <w:r w:rsidRPr="004B227E">
              <w:rPr>
                <w:rFonts w:ascii="Times New Roman" w:eastAsia="Times New Roman" w:hAnsi="Times New Roman" w:cs="Times New Roman"/>
                <w:sz w:val="24"/>
              </w:rPr>
              <w:t>Z</w:t>
            </w:r>
            <w:r w:rsidRPr="004B227E">
              <w:rPr>
                <w:rFonts w:ascii="Times New Roman" w:eastAsia="Times New Roman" w:hAnsi="Times New Roman" w:cs="Times New Roman"/>
                <w:spacing w:val="-3"/>
                <w:sz w:val="24"/>
              </w:rPr>
              <w:t xml:space="preserve"> </w:t>
            </w:r>
            <w:proofErr w:type="spellStart"/>
            <w:r w:rsidRPr="004B227E">
              <w:rPr>
                <w:rFonts w:ascii="Times New Roman" w:eastAsia="Times New Roman" w:hAnsi="Times New Roman" w:cs="Times New Roman"/>
                <w:sz w:val="24"/>
              </w:rPr>
              <w:t>trudem</w:t>
            </w:r>
            <w:proofErr w:type="spellEnd"/>
            <w:r w:rsidRPr="004B227E">
              <w:rPr>
                <w:rFonts w:ascii="Times New Roman" w:eastAsia="Times New Roman" w:hAnsi="Times New Roman" w:cs="Times New Roman"/>
                <w:sz w:val="24"/>
              </w:rPr>
              <w:t xml:space="preserve"> </w:t>
            </w:r>
            <w:proofErr w:type="spellStart"/>
            <w:r w:rsidRPr="004B227E">
              <w:rPr>
                <w:rFonts w:ascii="Times New Roman" w:eastAsia="Times New Roman" w:hAnsi="Times New Roman" w:cs="Times New Roman"/>
                <w:sz w:val="24"/>
              </w:rPr>
              <w:t>nawiązuje</w:t>
            </w:r>
            <w:proofErr w:type="spellEnd"/>
            <w:r w:rsidRPr="004B227E">
              <w:rPr>
                <w:rFonts w:ascii="Times New Roman" w:eastAsia="Times New Roman" w:hAnsi="Times New Roman" w:cs="Times New Roman"/>
                <w:spacing w:val="-2"/>
                <w:sz w:val="24"/>
              </w:rPr>
              <w:t xml:space="preserve"> </w:t>
            </w:r>
            <w:proofErr w:type="spellStart"/>
            <w:r w:rsidRPr="004B227E">
              <w:rPr>
                <w:rFonts w:ascii="Times New Roman" w:eastAsia="Times New Roman" w:hAnsi="Times New Roman" w:cs="Times New Roman"/>
                <w:spacing w:val="-2"/>
                <w:sz w:val="24"/>
              </w:rPr>
              <w:t>relacje</w:t>
            </w:r>
            <w:proofErr w:type="spellEnd"/>
          </w:p>
        </w:tc>
        <w:tc>
          <w:tcPr>
            <w:tcW w:w="2220" w:type="dxa"/>
          </w:tcPr>
          <w:p w14:paraId="0099382A" w14:textId="77777777" w:rsidR="004B227E" w:rsidRPr="004B227E" w:rsidRDefault="004B227E" w:rsidP="004B227E">
            <w:pPr>
              <w:rPr>
                <w:rFonts w:ascii="Times New Roman" w:eastAsia="Times New Roman" w:hAnsi="Times New Roman" w:cs="Times New Roman"/>
                <w:sz w:val="20"/>
              </w:rPr>
            </w:pPr>
          </w:p>
        </w:tc>
      </w:tr>
      <w:tr w:rsidR="004B227E" w:rsidRPr="004B227E" w14:paraId="5231CF04" w14:textId="77777777" w:rsidTr="00DB0EBC">
        <w:trPr>
          <w:trHeight w:val="277"/>
        </w:trPr>
        <w:tc>
          <w:tcPr>
            <w:tcW w:w="821" w:type="dxa"/>
          </w:tcPr>
          <w:p w14:paraId="226DD034" w14:textId="77777777" w:rsidR="004B227E" w:rsidRPr="004B227E" w:rsidRDefault="004B227E" w:rsidP="004B227E">
            <w:pPr>
              <w:spacing w:line="258"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11.</w:t>
            </w:r>
          </w:p>
        </w:tc>
        <w:tc>
          <w:tcPr>
            <w:tcW w:w="6091" w:type="dxa"/>
          </w:tcPr>
          <w:p w14:paraId="69D92208" w14:textId="77777777" w:rsidR="004B227E" w:rsidRPr="004B227E" w:rsidRDefault="004B227E" w:rsidP="004B227E">
            <w:pPr>
              <w:spacing w:line="258" w:lineRule="exact"/>
              <w:ind w:left="110"/>
              <w:rPr>
                <w:rFonts w:ascii="Times New Roman" w:eastAsia="Times New Roman" w:hAnsi="Times New Roman" w:cs="Times New Roman"/>
                <w:sz w:val="24"/>
              </w:rPr>
            </w:pPr>
            <w:proofErr w:type="spellStart"/>
            <w:r w:rsidRPr="004B227E">
              <w:rPr>
                <w:rFonts w:ascii="Times New Roman" w:eastAsia="Times New Roman" w:hAnsi="Times New Roman" w:cs="Times New Roman"/>
                <w:sz w:val="24"/>
              </w:rPr>
              <w:t>Izoluje</w:t>
            </w:r>
            <w:proofErr w:type="spellEnd"/>
            <w:r w:rsidRPr="004B227E">
              <w:rPr>
                <w:rFonts w:ascii="Times New Roman" w:eastAsia="Times New Roman" w:hAnsi="Times New Roman" w:cs="Times New Roman"/>
                <w:spacing w:val="-1"/>
                <w:sz w:val="24"/>
              </w:rPr>
              <w:t xml:space="preserve"> </w:t>
            </w:r>
            <w:proofErr w:type="spellStart"/>
            <w:r w:rsidRPr="004B227E">
              <w:rPr>
                <w:rFonts w:ascii="Times New Roman" w:eastAsia="Times New Roman" w:hAnsi="Times New Roman" w:cs="Times New Roman"/>
                <w:sz w:val="24"/>
              </w:rPr>
              <w:t>się</w:t>
            </w:r>
            <w:proofErr w:type="spellEnd"/>
            <w:r w:rsidRPr="004B227E">
              <w:rPr>
                <w:rFonts w:ascii="Times New Roman" w:eastAsia="Times New Roman" w:hAnsi="Times New Roman" w:cs="Times New Roman"/>
                <w:spacing w:val="-1"/>
                <w:sz w:val="24"/>
              </w:rPr>
              <w:t xml:space="preserve"> </w:t>
            </w:r>
            <w:r w:rsidRPr="004B227E">
              <w:rPr>
                <w:rFonts w:ascii="Times New Roman" w:eastAsia="Times New Roman" w:hAnsi="Times New Roman" w:cs="Times New Roman"/>
                <w:sz w:val="24"/>
              </w:rPr>
              <w:t>od</w:t>
            </w:r>
            <w:r w:rsidRPr="004B227E">
              <w:rPr>
                <w:rFonts w:ascii="Times New Roman" w:eastAsia="Times New Roman" w:hAnsi="Times New Roman" w:cs="Times New Roman"/>
                <w:spacing w:val="-1"/>
                <w:sz w:val="24"/>
              </w:rPr>
              <w:t xml:space="preserve"> </w:t>
            </w:r>
            <w:proofErr w:type="spellStart"/>
            <w:r w:rsidRPr="004B227E">
              <w:rPr>
                <w:rFonts w:ascii="Times New Roman" w:eastAsia="Times New Roman" w:hAnsi="Times New Roman" w:cs="Times New Roman"/>
                <w:spacing w:val="-2"/>
                <w:sz w:val="24"/>
              </w:rPr>
              <w:t>rówieśników</w:t>
            </w:r>
            <w:proofErr w:type="spellEnd"/>
          </w:p>
        </w:tc>
        <w:tc>
          <w:tcPr>
            <w:tcW w:w="2220" w:type="dxa"/>
          </w:tcPr>
          <w:p w14:paraId="49FB8BDF" w14:textId="77777777" w:rsidR="004B227E" w:rsidRPr="004B227E" w:rsidRDefault="004B227E" w:rsidP="004B227E">
            <w:pPr>
              <w:rPr>
                <w:rFonts w:ascii="Times New Roman" w:eastAsia="Times New Roman" w:hAnsi="Times New Roman" w:cs="Times New Roman"/>
                <w:sz w:val="20"/>
              </w:rPr>
            </w:pPr>
          </w:p>
        </w:tc>
      </w:tr>
      <w:tr w:rsidR="004B227E" w:rsidRPr="004B227E" w14:paraId="749F43A7" w14:textId="77777777" w:rsidTr="00DB0EBC">
        <w:trPr>
          <w:trHeight w:val="275"/>
        </w:trPr>
        <w:tc>
          <w:tcPr>
            <w:tcW w:w="821" w:type="dxa"/>
          </w:tcPr>
          <w:p w14:paraId="5BDFA099"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12.</w:t>
            </w:r>
          </w:p>
        </w:tc>
        <w:tc>
          <w:tcPr>
            <w:tcW w:w="6091" w:type="dxa"/>
          </w:tcPr>
          <w:p w14:paraId="2D20E6C0" w14:textId="77777777" w:rsidR="004B227E" w:rsidRPr="004B227E" w:rsidRDefault="004B227E" w:rsidP="004B227E">
            <w:pPr>
              <w:spacing w:line="256"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Bije</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z w:val="24"/>
                <w:lang w:val="pl-PL"/>
              </w:rPr>
              <w:t>się</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po</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twarzy/głowie</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z w:val="24"/>
                <w:lang w:val="pl-PL"/>
              </w:rPr>
              <w:t>lub</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wyrywa</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sobie</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pacing w:val="-2"/>
                <w:sz w:val="24"/>
                <w:lang w:val="pl-PL"/>
              </w:rPr>
              <w:t>włosy</w:t>
            </w:r>
          </w:p>
        </w:tc>
        <w:tc>
          <w:tcPr>
            <w:tcW w:w="2220" w:type="dxa"/>
          </w:tcPr>
          <w:p w14:paraId="62410D12" w14:textId="77777777" w:rsidR="004B227E" w:rsidRPr="004B227E" w:rsidRDefault="004B227E" w:rsidP="004B227E">
            <w:pPr>
              <w:rPr>
                <w:rFonts w:ascii="Times New Roman" w:eastAsia="Times New Roman" w:hAnsi="Times New Roman" w:cs="Times New Roman"/>
                <w:sz w:val="20"/>
                <w:lang w:val="pl-PL"/>
              </w:rPr>
            </w:pPr>
          </w:p>
        </w:tc>
      </w:tr>
      <w:tr w:rsidR="004B227E" w:rsidRPr="004B227E" w14:paraId="35B90A4B" w14:textId="77777777" w:rsidTr="00DB0EBC">
        <w:trPr>
          <w:trHeight w:val="275"/>
        </w:trPr>
        <w:tc>
          <w:tcPr>
            <w:tcW w:w="821" w:type="dxa"/>
          </w:tcPr>
          <w:p w14:paraId="1CF34EE3"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13.</w:t>
            </w:r>
          </w:p>
        </w:tc>
        <w:tc>
          <w:tcPr>
            <w:tcW w:w="6091" w:type="dxa"/>
          </w:tcPr>
          <w:p w14:paraId="3D261FA0" w14:textId="77777777" w:rsidR="004B227E" w:rsidRPr="004B227E" w:rsidRDefault="004B227E" w:rsidP="004B227E">
            <w:pPr>
              <w:spacing w:line="256"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Często ma</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ślady</w:t>
            </w:r>
            <w:r w:rsidRPr="004B227E">
              <w:rPr>
                <w:rFonts w:ascii="Times New Roman" w:eastAsia="Times New Roman" w:hAnsi="Times New Roman" w:cs="Times New Roman"/>
                <w:spacing w:val="-7"/>
                <w:sz w:val="24"/>
                <w:lang w:val="pl-PL"/>
              </w:rPr>
              <w:t xml:space="preserve"> </w:t>
            </w:r>
            <w:r w:rsidRPr="004B227E">
              <w:rPr>
                <w:rFonts w:ascii="Times New Roman" w:eastAsia="Times New Roman" w:hAnsi="Times New Roman" w:cs="Times New Roman"/>
                <w:sz w:val="24"/>
                <w:lang w:val="pl-PL"/>
              </w:rPr>
              <w:t>zadrapań,</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pacing w:val="-2"/>
                <w:sz w:val="24"/>
                <w:lang w:val="pl-PL"/>
              </w:rPr>
              <w:t>siniaków</w:t>
            </w:r>
          </w:p>
        </w:tc>
        <w:tc>
          <w:tcPr>
            <w:tcW w:w="2220" w:type="dxa"/>
          </w:tcPr>
          <w:p w14:paraId="7A9809B3" w14:textId="77777777" w:rsidR="004B227E" w:rsidRPr="004B227E" w:rsidRDefault="004B227E" w:rsidP="004B227E">
            <w:pPr>
              <w:rPr>
                <w:rFonts w:ascii="Times New Roman" w:eastAsia="Times New Roman" w:hAnsi="Times New Roman" w:cs="Times New Roman"/>
                <w:sz w:val="20"/>
                <w:lang w:val="pl-PL"/>
              </w:rPr>
            </w:pPr>
          </w:p>
        </w:tc>
      </w:tr>
      <w:tr w:rsidR="004B227E" w:rsidRPr="004B227E" w14:paraId="5480A96F" w14:textId="77777777" w:rsidTr="00DB0EBC">
        <w:trPr>
          <w:trHeight w:val="275"/>
        </w:trPr>
        <w:tc>
          <w:tcPr>
            <w:tcW w:w="821" w:type="dxa"/>
          </w:tcPr>
          <w:p w14:paraId="16CCB93D"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14.</w:t>
            </w:r>
          </w:p>
        </w:tc>
        <w:tc>
          <w:tcPr>
            <w:tcW w:w="6091" w:type="dxa"/>
          </w:tcPr>
          <w:p w14:paraId="46EB1268" w14:textId="77777777" w:rsidR="004B227E" w:rsidRPr="004B227E" w:rsidRDefault="004B227E" w:rsidP="004B227E">
            <w:pPr>
              <w:spacing w:line="256"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Często</w:t>
            </w:r>
            <w:r w:rsidRPr="004B227E">
              <w:rPr>
                <w:rFonts w:ascii="Times New Roman" w:eastAsia="Times New Roman" w:hAnsi="Times New Roman" w:cs="Times New Roman"/>
                <w:spacing w:val="-4"/>
                <w:sz w:val="24"/>
                <w:lang w:val="pl-PL"/>
              </w:rPr>
              <w:t xml:space="preserve"> </w:t>
            </w:r>
            <w:r w:rsidRPr="004B227E">
              <w:rPr>
                <w:rFonts w:ascii="Times New Roman" w:eastAsia="Times New Roman" w:hAnsi="Times New Roman" w:cs="Times New Roman"/>
                <w:sz w:val="24"/>
                <w:lang w:val="pl-PL"/>
              </w:rPr>
              <w:t>odnosi</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obrażenia</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(skręcenia,</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złamania,</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pacing w:val="-2"/>
                <w:sz w:val="24"/>
                <w:lang w:val="pl-PL"/>
              </w:rPr>
              <w:t>stłuczenia)</w:t>
            </w:r>
          </w:p>
        </w:tc>
        <w:tc>
          <w:tcPr>
            <w:tcW w:w="2220" w:type="dxa"/>
          </w:tcPr>
          <w:p w14:paraId="432DF0EE" w14:textId="77777777" w:rsidR="004B227E" w:rsidRPr="004B227E" w:rsidRDefault="004B227E" w:rsidP="004B227E">
            <w:pPr>
              <w:rPr>
                <w:rFonts w:ascii="Times New Roman" w:eastAsia="Times New Roman" w:hAnsi="Times New Roman" w:cs="Times New Roman"/>
                <w:sz w:val="20"/>
                <w:lang w:val="pl-PL"/>
              </w:rPr>
            </w:pPr>
          </w:p>
        </w:tc>
      </w:tr>
      <w:tr w:rsidR="004B227E" w:rsidRPr="004B227E" w14:paraId="0CF8800F" w14:textId="77777777" w:rsidTr="00DB0EBC">
        <w:trPr>
          <w:trHeight w:val="275"/>
        </w:trPr>
        <w:tc>
          <w:tcPr>
            <w:tcW w:w="821" w:type="dxa"/>
          </w:tcPr>
          <w:p w14:paraId="66F0F265"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15.</w:t>
            </w:r>
          </w:p>
        </w:tc>
        <w:tc>
          <w:tcPr>
            <w:tcW w:w="6091" w:type="dxa"/>
          </w:tcPr>
          <w:p w14:paraId="448FFC2F" w14:textId="77777777" w:rsidR="004B227E" w:rsidRPr="004B227E" w:rsidRDefault="004B227E" w:rsidP="004B227E">
            <w:pPr>
              <w:spacing w:line="256" w:lineRule="exact"/>
              <w:ind w:left="110"/>
              <w:rPr>
                <w:rFonts w:ascii="Times New Roman" w:eastAsia="Times New Roman" w:hAnsi="Times New Roman" w:cs="Times New Roman"/>
                <w:sz w:val="24"/>
              </w:rPr>
            </w:pPr>
            <w:r w:rsidRPr="004B227E">
              <w:rPr>
                <w:rFonts w:ascii="Times New Roman" w:eastAsia="Times New Roman" w:hAnsi="Times New Roman" w:cs="Times New Roman"/>
                <w:sz w:val="24"/>
              </w:rPr>
              <w:t>Bije</w:t>
            </w:r>
            <w:r w:rsidRPr="004B227E">
              <w:rPr>
                <w:rFonts w:ascii="Times New Roman" w:eastAsia="Times New Roman" w:hAnsi="Times New Roman" w:cs="Times New Roman"/>
                <w:spacing w:val="-2"/>
                <w:sz w:val="24"/>
              </w:rPr>
              <w:t xml:space="preserve"> </w:t>
            </w:r>
            <w:proofErr w:type="spellStart"/>
            <w:r w:rsidRPr="004B227E">
              <w:rPr>
                <w:rFonts w:ascii="Times New Roman" w:eastAsia="Times New Roman" w:hAnsi="Times New Roman" w:cs="Times New Roman"/>
                <w:spacing w:val="-2"/>
                <w:sz w:val="24"/>
              </w:rPr>
              <w:t>innych</w:t>
            </w:r>
            <w:proofErr w:type="spellEnd"/>
          </w:p>
        </w:tc>
        <w:tc>
          <w:tcPr>
            <w:tcW w:w="2220" w:type="dxa"/>
          </w:tcPr>
          <w:p w14:paraId="62CA7BB3" w14:textId="77777777" w:rsidR="004B227E" w:rsidRPr="004B227E" w:rsidRDefault="004B227E" w:rsidP="004B227E">
            <w:pPr>
              <w:rPr>
                <w:rFonts w:ascii="Times New Roman" w:eastAsia="Times New Roman" w:hAnsi="Times New Roman" w:cs="Times New Roman"/>
                <w:sz w:val="20"/>
              </w:rPr>
            </w:pPr>
          </w:p>
        </w:tc>
      </w:tr>
      <w:tr w:rsidR="004B227E" w:rsidRPr="004B227E" w14:paraId="6043F82A" w14:textId="77777777" w:rsidTr="00DB0EBC">
        <w:trPr>
          <w:trHeight w:val="275"/>
        </w:trPr>
        <w:tc>
          <w:tcPr>
            <w:tcW w:w="821" w:type="dxa"/>
          </w:tcPr>
          <w:p w14:paraId="345586DB"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16.</w:t>
            </w:r>
          </w:p>
        </w:tc>
        <w:tc>
          <w:tcPr>
            <w:tcW w:w="6091" w:type="dxa"/>
          </w:tcPr>
          <w:p w14:paraId="50235D5E" w14:textId="77777777" w:rsidR="004B227E" w:rsidRPr="004B227E" w:rsidRDefault="004B227E" w:rsidP="004B227E">
            <w:pPr>
              <w:spacing w:line="256"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Zawiera</w:t>
            </w:r>
            <w:r w:rsidRPr="004B227E">
              <w:rPr>
                <w:rFonts w:ascii="Times New Roman" w:eastAsia="Times New Roman" w:hAnsi="Times New Roman" w:cs="Times New Roman"/>
                <w:spacing w:val="-4"/>
                <w:sz w:val="24"/>
                <w:lang w:val="pl-PL"/>
              </w:rPr>
              <w:t xml:space="preserve"> </w:t>
            </w:r>
            <w:r w:rsidRPr="004B227E">
              <w:rPr>
                <w:rFonts w:ascii="Times New Roman" w:eastAsia="Times New Roman" w:hAnsi="Times New Roman" w:cs="Times New Roman"/>
                <w:sz w:val="24"/>
                <w:lang w:val="pl-PL"/>
              </w:rPr>
              <w:t>przyjaźnie,</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potem</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reaguje</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pacing w:val="-2"/>
                <w:sz w:val="24"/>
                <w:lang w:val="pl-PL"/>
              </w:rPr>
              <w:t>wrogością</w:t>
            </w:r>
          </w:p>
        </w:tc>
        <w:tc>
          <w:tcPr>
            <w:tcW w:w="2220" w:type="dxa"/>
          </w:tcPr>
          <w:p w14:paraId="77C1C8DF" w14:textId="77777777" w:rsidR="004B227E" w:rsidRPr="004B227E" w:rsidRDefault="004B227E" w:rsidP="004B227E">
            <w:pPr>
              <w:rPr>
                <w:rFonts w:ascii="Times New Roman" w:eastAsia="Times New Roman" w:hAnsi="Times New Roman" w:cs="Times New Roman"/>
                <w:sz w:val="20"/>
                <w:lang w:val="pl-PL"/>
              </w:rPr>
            </w:pPr>
          </w:p>
        </w:tc>
      </w:tr>
      <w:tr w:rsidR="004B227E" w:rsidRPr="004B227E" w14:paraId="73CC0BCC" w14:textId="77777777" w:rsidTr="00DB0EBC">
        <w:trPr>
          <w:trHeight w:val="277"/>
        </w:trPr>
        <w:tc>
          <w:tcPr>
            <w:tcW w:w="821" w:type="dxa"/>
          </w:tcPr>
          <w:p w14:paraId="2A94457E" w14:textId="77777777" w:rsidR="004B227E" w:rsidRPr="004B227E" w:rsidRDefault="004B227E" w:rsidP="004B227E">
            <w:pPr>
              <w:spacing w:line="258"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17.</w:t>
            </w:r>
          </w:p>
        </w:tc>
        <w:tc>
          <w:tcPr>
            <w:tcW w:w="6091" w:type="dxa"/>
          </w:tcPr>
          <w:p w14:paraId="153AAB46" w14:textId="77777777" w:rsidR="004B227E" w:rsidRPr="004B227E" w:rsidRDefault="004B227E" w:rsidP="004B227E">
            <w:pPr>
              <w:spacing w:line="258"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Gwałtownie uchyla</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z w:val="24"/>
                <w:lang w:val="pl-PL"/>
              </w:rPr>
              <w:t>się</w:t>
            </w:r>
            <w:r w:rsidRPr="004B227E">
              <w:rPr>
                <w:rFonts w:ascii="Times New Roman" w:eastAsia="Times New Roman" w:hAnsi="Times New Roman" w:cs="Times New Roman"/>
                <w:spacing w:val="-3"/>
                <w:sz w:val="24"/>
                <w:lang w:val="pl-PL"/>
              </w:rPr>
              <w:t xml:space="preserve"> </w:t>
            </w:r>
            <w:r w:rsidRPr="004B227E">
              <w:rPr>
                <w:rFonts w:ascii="Times New Roman" w:eastAsia="Times New Roman" w:hAnsi="Times New Roman" w:cs="Times New Roman"/>
                <w:sz w:val="24"/>
                <w:lang w:val="pl-PL"/>
              </w:rPr>
              <w:t>przed</w:t>
            </w:r>
            <w:r w:rsidRPr="004B227E">
              <w:rPr>
                <w:rFonts w:ascii="Times New Roman" w:eastAsia="Times New Roman" w:hAnsi="Times New Roman" w:cs="Times New Roman"/>
                <w:spacing w:val="-2"/>
                <w:sz w:val="24"/>
                <w:lang w:val="pl-PL"/>
              </w:rPr>
              <w:t xml:space="preserve"> dotykiem</w:t>
            </w:r>
          </w:p>
        </w:tc>
        <w:tc>
          <w:tcPr>
            <w:tcW w:w="2220" w:type="dxa"/>
          </w:tcPr>
          <w:p w14:paraId="06C94E43" w14:textId="77777777" w:rsidR="004B227E" w:rsidRPr="004B227E" w:rsidRDefault="004B227E" w:rsidP="004B227E">
            <w:pPr>
              <w:rPr>
                <w:rFonts w:ascii="Times New Roman" w:eastAsia="Times New Roman" w:hAnsi="Times New Roman" w:cs="Times New Roman"/>
                <w:sz w:val="20"/>
                <w:lang w:val="pl-PL"/>
              </w:rPr>
            </w:pPr>
          </w:p>
        </w:tc>
      </w:tr>
      <w:tr w:rsidR="004B227E" w:rsidRPr="004B227E" w14:paraId="6998D89A" w14:textId="77777777" w:rsidTr="00DB0EBC">
        <w:trPr>
          <w:trHeight w:val="275"/>
        </w:trPr>
        <w:tc>
          <w:tcPr>
            <w:tcW w:w="821" w:type="dxa"/>
          </w:tcPr>
          <w:p w14:paraId="75ED786F"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18.</w:t>
            </w:r>
          </w:p>
        </w:tc>
        <w:tc>
          <w:tcPr>
            <w:tcW w:w="6091" w:type="dxa"/>
          </w:tcPr>
          <w:p w14:paraId="323226BF" w14:textId="77777777" w:rsidR="004B227E" w:rsidRPr="004B227E" w:rsidRDefault="004B227E" w:rsidP="004B227E">
            <w:pPr>
              <w:spacing w:line="256"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Moczy</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pacing w:val="-5"/>
                <w:sz w:val="24"/>
                <w:lang w:val="pl-PL"/>
              </w:rPr>
              <w:t>się w ciągu dnia lub mówi o moczeniu nocnym</w:t>
            </w:r>
          </w:p>
        </w:tc>
        <w:tc>
          <w:tcPr>
            <w:tcW w:w="2220" w:type="dxa"/>
          </w:tcPr>
          <w:p w14:paraId="490540EE" w14:textId="77777777" w:rsidR="004B227E" w:rsidRPr="004B227E" w:rsidRDefault="004B227E" w:rsidP="004B227E">
            <w:pPr>
              <w:rPr>
                <w:rFonts w:ascii="Times New Roman" w:eastAsia="Times New Roman" w:hAnsi="Times New Roman" w:cs="Times New Roman"/>
                <w:sz w:val="20"/>
                <w:lang w:val="pl-PL"/>
              </w:rPr>
            </w:pPr>
          </w:p>
        </w:tc>
      </w:tr>
      <w:tr w:rsidR="004B227E" w:rsidRPr="004B227E" w14:paraId="396B898F" w14:textId="77777777" w:rsidTr="00DB0EBC">
        <w:trPr>
          <w:trHeight w:val="275"/>
        </w:trPr>
        <w:tc>
          <w:tcPr>
            <w:tcW w:w="821" w:type="dxa"/>
          </w:tcPr>
          <w:p w14:paraId="27BA8C99"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19.</w:t>
            </w:r>
          </w:p>
        </w:tc>
        <w:tc>
          <w:tcPr>
            <w:tcW w:w="6091" w:type="dxa"/>
          </w:tcPr>
          <w:p w14:paraId="3AB09EB4" w14:textId="77777777" w:rsidR="004B227E" w:rsidRPr="004B227E" w:rsidRDefault="004B227E" w:rsidP="004B227E">
            <w:pPr>
              <w:spacing w:line="256"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Boi</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się</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przebywać</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w</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zamkniętych</w:t>
            </w:r>
            <w:r w:rsidRPr="004B227E">
              <w:rPr>
                <w:rFonts w:ascii="Times New Roman" w:eastAsia="Times New Roman" w:hAnsi="Times New Roman" w:cs="Times New Roman"/>
                <w:spacing w:val="-3"/>
                <w:sz w:val="24"/>
                <w:lang w:val="pl-PL"/>
              </w:rPr>
              <w:t xml:space="preserve"> </w:t>
            </w:r>
            <w:r w:rsidRPr="004B227E">
              <w:rPr>
                <w:rFonts w:ascii="Times New Roman" w:eastAsia="Times New Roman" w:hAnsi="Times New Roman" w:cs="Times New Roman"/>
                <w:spacing w:val="-2"/>
                <w:sz w:val="24"/>
                <w:lang w:val="pl-PL"/>
              </w:rPr>
              <w:t>pomieszczeniach</w:t>
            </w:r>
          </w:p>
        </w:tc>
        <w:tc>
          <w:tcPr>
            <w:tcW w:w="2220" w:type="dxa"/>
          </w:tcPr>
          <w:p w14:paraId="24C5200E" w14:textId="77777777" w:rsidR="004B227E" w:rsidRPr="004B227E" w:rsidRDefault="004B227E" w:rsidP="004B227E">
            <w:pPr>
              <w:rPr>
                <w:rFonts w:ascii="Times New Roman" w:eastAsia="Times New Roman" w:hAnsi="Times New Roman" w:cs="Times New Roman"/>
                <w:sz w:val="20"/>
                <w:lang w:val="pl-PL"/>
              </w:rPr>
            </w:pPr>
          </w:p>
        </w:tc>
      </w:tr>
      <w:tr w:rsidR="004B227E" w:rsidRPr="004B227E" w14:paraId="18DB7410" w14:textId="77777777" w:rsidTr="00DB0EBC">
        <w:trPr>
          <w:trHeight w:val="275"/>
        </w:trPr>
        <w:tc>
          <w:tcPr>
            <w:tcW w:w="821" w:type="dxa"/>
          </w:tcPr>
          <w:p w14:paraId="6D890FEF"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20.</w:t>
            </w:r>
          </w:p>
        </w:tc>
        <w:tc>
          <w:tcPr>
            <w:tcW w:w="6091" w:type="dxa"/>
          </w:tcPr>
          <w:p w14:paraId="3E352DA0" w14:textId="77777777" w:rsidR="004B227E" w:rsidRPr="004B227E" w:rsidRDefault="004B227E" w:rsidP="004B227E">
            <w:pPr>
              <w:spacing w:line="256" w:lineRule="exact"/>
              <w:ind w:left="110"/>
              <w:rPr>
                <w:rFonts w:ascii="Times New Roman" w:eastAsia="Times New Roman" w:hAnsi="Times New Roman" w:cs="Times New Roman"/>
                <w:sz w:val="24"/>
              </w:rPr>
            </w:pPr>
            <w:r w:rsidRPr="004B227E">
              <w:rPr>
                <w:rFonts w:ascii="Times New Roman" w:eastAsia="Times New Roman" w:hAnsi="Times New Roman" w:cs="Times New Roman"/>
                <w:sz w:val="24"/>
              </w:rPr>
              <w:t>Boi</w:t>
            </w:r>
            <w:r w:rsidRPr="004B227E">
              <w:rPr>
                <w:rFonts w:ascii="Times New Roman" w:eastAsia="Times New Roman" w:hAnsi="Times New Roman" w:cs="Times New Roman"/>
                <w:spacing w:val="-3"/>
                <w:sz w:val="24"/>
              </w:rPr>
              <w:t xml:space="preserve"> </w:t>
            </w:r>
            <w:proofErr w:type="spellStart"/>
            <w:r w:rsidRPr="004B227E">
              <w:rPr>
                <w:rFonts w:ascii="Times New Roman" w:eastAsia="Times New Roman" w:hAnsi="Times New Roman" w:cs="Times New Roman"/>
                <w:sz w:val="24"/>
              </w:rPr>
              <w:t>się</w:t>
            </w:r>
            <w:proofErr w:type="spellEnd"/>
            <w:r w:rsidRPr="004B227E">
              <w:rPr>
                <w:rFonts w:ascii="Times New Roman" w:eastAsia="Times New Roman" w:hAnsi="Times New Roman" w:cs="Times New Roman"/>
                <w:sz w:val="24"/>
              </w:rPr>
              <w:t xml:space="preserve"> </w:t>
            </w:r>
            <w:proofErr w:type="spellStart"/>
            <w:r w:rsidRPr="004B227E">
              <w:rPr>
                <w:rFonts w:ascii="Times New Roman" w:eastAsia="Times New Roman" w:hAnsi="Times New Roman" w:cs="Times New Roman"/>
                <w:spacing w:val="-2"/>
                <w:sz w:val="24"/>
              </w:rPr>
              <w:t>ciemności</w:t>
            </w:r>
            <w:proofErr w:type="spellEnd"/>
          </w:p>
        </w:tc>
        <w:tc>
          <w:tcPr>
            <w:tcW w:w="2220" w:type="dxa"/>
          </w:tcPr>
          <w:p w14:paraId="192418E3" w14:textId="77777777" w:rsidR="004B227E" w:rsidRPr="004B227E" w:rsidRDefault="004B227E" w:rsidP="004B227E">
            <w:pPr>
              <w:rPr>
                <w:rFonts w:ascii="Times New Roman" w:eastAsia="Times New Roman" w:hAnsi="Times New Roman" w:cs="Times New Roman"/>
                <w:sz w:val="20"/>
              </w:rPr>
            </w:pPr>
          </w:p>
        </w:tc>
      </w:tr>
      <w:tr w:rsidR="004B227E" w:rsidRPr="004B227E" w14:paraId="5B7DF2F9" w14:textId="77777777" w:rsidTr="00DB0EBC">
        <w:trPr>
          <w:trHeight w:val="551"/>
        </w:trPr>
        <w:tc>
          <w:tcPr>
            <w:tcW w:w="821" w:type="dxa"/>
          </w:tcPr>
          <w:p w14:paraId="36005B1C" w14:textId="77777777" w:rsidR="004B227E" w:rsidRPr="004B227E" w:rsidRDefault="004B227E" w:rsidP="004B227E">
            <w:pPr>
              <w:spacing w:line="270"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21.</w:t>
            </w:r>
          </w:p>
        </w:tc>
        <w:tc>
          <w:tcPr>
            <w:tcW w:w="6091" w:type="dxa"/>
          </w:tcPr>
          <w:p w14:paraId="46B41E15" w14:textId="77777777" w:rsidR="004B227E" w:rsidRPr="004B227E" w:rsidRDefault="004B227E" w:rsidP="004B227E">
            <w:pPr>
              <w:spacing w:line="270"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Angażuje</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z w:val="24"/>
                <w:lang w:val="pl-PL"/>
              </w:rPr>
              <w:t>się</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w</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zachowania</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destrukcyjne</w:t>
            </w:r>
            <w:r w:rsidRPr="004B227E">
              <w:rPr>
                <w:rFonts w:ascii="Times New Roman" w:eastAsia="Times New Roman" w:hAnsi="Times New Roman" w:cs="Times New Roman"/>
                <w:spacing w:val="-4"/>
                <w:sz w:val="24"/>
                <w:lang w:val="pl-PL"/>
              </w:rPr>
              <w:t xml:space="preserve"> </w:t>
            </w:r>
            <w:r w:rsidRPr="004B227E">
              <w:rPr>
                <w:rFonts w:ascii="Times New Roman" w:eastAsia="Times New Roman" w:hAnsi="Times New Roman" w:cs="Times New Roman"/>
                <w:spacing w:val="-2"/>
                <w:sz w:val="24"/>
                <w:lang w:val="pl-PL"/>
              </w:rPr>
              <w:t>skierowane</w:t>
            </w:r>
          </w:p>
          <w:p w14:paraId="06F2EE77" w14:textId="77777777" w:rsidR="004B227E" w:rsidRPr="004B227E" w:rsidRDefault="004B227E" w:rsidP="004B227E">
            <w:pPr>
              <w:spacing w:line="261"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przeciwko</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sobie,</w:t>
            </w:r>
            <w:r w:rsidRPr="004B227E">
              <w:rPr>
                <w:rFonts w:ascii="Times New Roman" w:eastAsia="Times New Roman" w:hAnsi="Times New Roman" w:cs="Times New Roman"/>
                <w:spacing w:val="-3"/>
                <w:sz w:val="24"/>
                <w:lang w:val="pl-PL"/>
              </w:rPr>
              <w:t xml:space="preserve"> </w:t>
            </w:r>
            <w:r w:rsidRPr="004B227E">
              <w:rPr>
                <w:rFonts w:ascii="Times New Roman" w:eastAsia="Times New Roman" w:hAnsi="Times New Roman" w:cs="Times New Roman"/>
                <w:sz w:val="24"/>
                <w:lang w:val="pl-PL"/>
              </w:rPr>
              <w:t>przedmiotom</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z w:val="24"/>
                <w:lang w:val="pl-PL"/>
              </w:rPr>
              <w:t xml:space="preserve">lub </w:t>
            </w:r>
            <w:r w:rsidRPr="004B227E">
              <w:rPr>
                <w:rFonts w:ascii="Times New Roman" w:eastAsia="Times New Roman" w:hAnsi="Times New Roman" w:cs="Times New Roman"/>
                <w:spacing w:val="-2"/>
                <w:sz w:val="24"/>
                <w:lang w:val="pl-PL"/>
              </w:rPr>
              <w:t>zwierzętom</w:t>
            </w:r>
          </w:p>
        </w:tc>
        <w:tc>
          <w:tcPr>
            <w:tcW w:w="2220" w:type="dxa"/>
          </w:tcPr>
          <w:p w14:paraId="30B2EEBF" w14:textId="77777777" w:rsidR="004B227E" w:rsidRPr="004B227E" w:rsidRDefault="004B227E" w:rsidP="004B227E">
            <w:pPr>
              <w:rPr>
                <w:rFonts w:ascii="Times New Roman" w:eastAsia="Times New Roman" w:hAnsi="Times New Roman" w:cs="Times New Roman"/>
                <w:sz w:val="24"/>
                <w:lang w:val="pl-PL"/>
              </w:rPr>
            </w:pPr>
          </w:p>
        </w:tc>
      </w:tr>
      <w:tr w:rsidR="004B227E" w:rsidRPr="004B227E" w14:paraId="3D0F0380" w14:textId="77777777" w:rsidTr="00DB0EBC">
        <w:trPr>
          <w:trHeight w:val="278"/>
        </w:trPr>
        <w:tc>
          <w:tcPr>
            <w:tcW w:w="821" w:type="dxa"/>
          </w:tcPr>
          <w:p w14:paraId="09DF0F48" w14:textId="77777777" w:rsidR="004B227E" w:rsidRPr="004B227E" w:rsidRDefault="004B227E" w:rsidP="004B227E">
            <w:pPr>
              <w:spacing w:line="258"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22.</w:t>
            </w:r>
          </w:p>
        </w:tc>
        <w:tc>
          <w:tcPr>
            <w:tcW w:w="6091" w:type="dxa"/>
          </w:tcPr>
          <w:p w14:paraId="4D59E1F2" w14:textId="77777777" w:rsidR="004B227E" w:rsidRPr="004B227E" w:rsidRDefault="004B227E" w:rsidP="004B227E">
            <w:pPr>
              <w:spacing w:line="258"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Miewa</w:t>
            </w:r>
            <w:r w:rsidRPr="004B227E">
              <w:rPr>
                <w:rFonts w:ascii="Times New Roman" w:eastAsia="Times New Roman" w:hAnsi="Times New Roman" w:cs="Times New Roman"/>
                <w:spacing w:val="-3"/>
                <w:sz w:val="24"/>
                <w:lang w:val="pl-PL"/>
              </w:rPr>
              <w:t xml:space="preserve"> </w:t>
            </w:r>
            <w:r w:rsidRPr="004B227E">
              <w:rPr>
                <w:rFonts w:ascii="Times New Roman" w:eastAsia="Times New Roman" w:hAnsi="Times New Roman" w:cs="Times New Roman"/>
                <w:sz w:val="24"/>
                <w:lang w:val="pl-PL"/>
              </w:rPr>
              <w:t>nagłe</w:t>
            </w:r>
            <w:r w:rsidRPr="004B227E">
              <w:rPr>
                <w:rFonts w:ascii="Times New Roman" w:eastAsia="Times New Roman" w:hAnsi="Times New Roman" w:cs="Times New Roman"/>
                <w:spacing w:val="1"/>
                <w:sz w:val="24"/>
                <w:lang w:val="pl-PL"/>
              </w:rPr>
              <w:t xml:space="preserve"> </w:t>
            </w:r>
            <w:r w:rsidRPr="004B227E">
              <w:rPr>
                <w:rFonts w:ascii="Times New Roman" w:eastAsia="Times New Roman" w:hAnsi="Times New Roman" w:cs="Times New Roman"/>
                <w:sz w:val="24"/>
                <w:lang w:val="pl-PL"/>
              </w:rPr>
              <w:t>zmiany</w:t>
            </w:r>
            <w:r w:rsidRPr="004B227E">
              <w:rPr>
                <w:rFonts w:ascii="Times New Roman" w:eastAsia="Times New Roman" w:hAnsi="Times New Roman" w:cs="Times New Roman"/>
                <w:spacing w:val="-5"/>
                <w:sz w:val="24"/>
                <w:lang w:val="pl-PL"/>
              </w:rPr>
              <w:t xml:space="preserve"> </w:t>
            </w:r>
            <w:r w:rsidRPr="004B227E">
              <w:rPr>
                <w:rFonts w:ascii="Times New Roman" w:eastAsia="Times New Roman" w:hAnsi="Times New Roman" w:cs="Times New Roman"/>
                <w:sz w:val="24"/>
                <w:lang w:val="pl-PL"/>
              </w:rPr>
              <w:t>nastroju (od euforii</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z w:val="24"/>
                <w:lang w:val="pl-PL"/>
              </w:rPr>
              <w:t xml:space="preserve">do </w:t>
            </w:r>
            <w:r w:rsidRPr="004B227E">
              <w:rPr>
                <w:rFonts w:ascii="Times New Roman" w:eastAsia="Times New Roman" w:hAnsi="Times New Roman" w:cs="Times New Roman"/>
                <w:spacing w:val="-2"/>
                <w:sz w:val="24"/>
                <w:lang w:val="pl-PL"/>
              </w:rPr>
              <w:t>agresji)</w:t>
            </w:r>
          </w:p>
        </w:tc>
        <w:tc>
          <w:tcPr>
            <w:tcW w:w="2220" w:type="dxa"/>
          </w:tcPr>
          <w:p w14:paraId="0C3DE1E0" w14:textId="77777777" w:rsidR="004B227E" w:rsidRPr="004B227E" w:rsidRDefault="004B227E" w:rsidP="004B227E">
            <w:pPr>
              <w:rPr>
                <w:rFonts w:ascii="Times New Roman" w:eastAsia="Times New Roman" w:hAnsi="Times New Roman" w:cs="Times New Roman"/>
                <w:sz w:val="20"/>
                <w:lang w:val="pl-PL"/>
              </w:rPr>
            </w:pPr>
          </w:p>
        </w:tc>
      </w:tr>
      <w:tr w:rsidR="004B227E" w:rsidRPr="004B227E" w14:paraId="2D6609F2" w14:textId="77777777" w:rsidTr="00DB0EBC">
        <w:trPr>
          <w:trHeight w:val="275"/>
        </w:trPr>
        <w:tc>
          <w:tcPr>
            <w:tcW w:w="821" w:type="dxa"/>
          </w:tcPr>
          <w:p w14:paraId="04061707"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23.</w:t>
            </w:r>
          </w:p>
        </w:tc>
        <w:tc>
          <w:tcPr>
            <w:tcW w:w="6091" w:type="dxa"/>
          </w:tcPr>
          <w:p w14:paraId="78AE0CA1" w14:textId="77777777" w:rsidR="004B227E" w:rsidRPr="004B227E" w:rsidRDefault="004B227E" w:rsidP="004B227E">
            <w:pPr>
              <w:spacing w:line="256" w:lineRule="exact"/>
              <w:ind w:left="110"/>
              <w:rPr>
                <w:rFonts w:ascii="Times New Roman" w:eastAsia="Times New Roman" w:hAnsi="Times New Roman" w:cs="Times New Roman"/>
                <w:sz w:val="24"/>
                <w:lang w:val="pl-PL"/>
              </w:rPr>
            </w:pPr>
            <w:r w:rsidRPr="004B227E">
              <w:rPr>
                <w:rFonts w:ascii="Times New Roman" w:eastAsia="Times New Roman" w:hAnsi="Times New Roman" w:cs="Times New Roman"/>
                <w:sz w:val="24"/>
                <w:lang w:val="pl-PL"/>
              </w:rPr>
              <w:t>Prezentuje</w:t>
            </w:r>
            <w:r w:rsidRPr="004B227E">
              <w:rPr>
                <w:rFonts w:ascii="Times New Roman" w:eastAsia="Times New Roman" w:hAnsi="Times New Roman" w:cs="Times New Roman"/>
                <w:spacing w:val="-3"/>
                <w:sz w:val="24"/>
                <w:lang w:val="pl-PL"/>
              </w:rPr>
              <w:t xml:space="preserve"> </w:t>
            </w:r>
            <w:r w:rsidRPr="004B227E">
              <w:rPr>
                <w:rFonts w:ascii="Times New Roman" w:eastAsia="Times New Roman" w:hAnsi="Times New Roman" w:cs="Times New Roman"/>
                <w:sz w:val="24"/>
                <w:lang w:val="pl-PL"/>
              </w:rPr>
              <w:t>natrętne,</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z w:val="24"/>
                <w:lang w:val="pl-PL"/>
              </w:rPr>
              <w:t>narzucające</w:t>
            </w:r>
            <w:r w:rsidRPr="004B227E">
              <w:rPr>
                <w:rFonts w:ascii="Times New Roman" w:eastAsia="Times New Roman" w:hAnsi="Times New Roman" w:cs="Times New Roman"/>
                <w:spacing w:val="-2"/>
                <w:sz w:val="24"/>
                <w:lang w:val="pl-PL"/>
              </w:rPr>
              <w:t xml:space="preserve"> </w:t>
            </w:r>
            <w:r w:rsidRPr="004B227E">
              <w:rPr>
                <w:rFonts w:ascii="Times New Roman" w:eastAsia="Times New Roman" w:hAnsi="Times New Roman" w:cs="Times New Roman"/>
                <w:sz w:val="24"/>
                <w:lang w:val="pl-PL"/>
              </w:rPr>
              <w:t>się</w:t>
            </w:r>
            <w:r w:rsidRPr="004B227E">
              <w:rPr>
                <w:rFonts w:ascii="Times New Roman" w:eastAsia="Times New Roman" w:hAnsi="Times New Roman" w:cs="Times New Roman"/>
                <w:spacing w:val="-2"/>
                <w:sz w:val="24"/>
                <w:lang w:val="pl-PL"/>
              </w:rPr>
              <w:t xml:space="preserve"> zachowania</w:t>
            </w:r>
          </w:p>
        </w:tc>
        <w:tc>
          <w:tcPr>
            <w:tcW w:w="2220" w:type="dxa"/>
          </w:tcPr>
          <w:p w14:paraId="48277952" w14:textId="77777777" w:rsidR="004B227E" w:rsidRPr="004B227E" w:rsidRDefault="004B227E" w:rsidP="004B227E">
            <w:pPr>
              <w:rPr>
                <w:rFonts w:ascii="Times New Roman" w:eastAsia="Times New Roman" w:hAnsi="Times New Roman" w:cs="Times New Roman"/>
                <w:sz w:val="20"/>
                <w:lang w:val="pl-PL"/>
              </w:rPr>
            </w:pPr>
          </w:p>
        </w:tc>
      </w:tr>
      <w:tr w:rsidR="004B227E" w:rsidRPr="004B227E" w14:paraId="2E124CD1" w14:textId="77777777" w:rsidTr="00DB0EBC">
        <w:trPr>
          <w:trHeight w:val="275"/>
        </w:trPr>
        <w:tc>
          <w:tcPr>
            <w:tcW w:w="821" w:type="dxa"/>
          </w:tcPr>
          <w:p w14:paraId="3E984382"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24.</w:t>
            </w:r>
          </w:p>
        </w:tc>
        <w:tc>
          <w:tcPr>
            <w:tcW w:w="6091" w:type="dxa"/>
          </w:tcPr>
          <w:p w14:paraId="7262ADB6" w14:textId="77777777" w:rsidR="004B227E" w:rsidRPr="004B227E" w:rsidRDefault="004B227E" w:rsidP="004B227E">
            <w:pPr>
              <w:spacing w:line="256" w:lineRule="exact"/>
              <w:ind w:left="110"/>
              <w:rPr>
                <w:rFonts w:ascii="Times New Roman" w:eastAsia="Times New Roman" w:hAnsi="Times New Roman" w:cs="Times New Roman"/>
                <w:sz w:val="24"/>
              </w:rPr>
            </w:pPr>
            <w:r w:rsidRPr="004B227E">
              <w:rPr>
                <w:rFonts w:ascii="Times New Roman" w:eastAsia="Times New Roman" w:hAnsi="Times New Roman" w:cs="Times New Roman"/>
                <w:sz w:val="24"/>
              </w:rPr>
              <w:t>Nie</w:t>
            </w:r>
            <w:r w:rsidRPr="004B227E">
              <w:rPr>
                <w:rFonts w:ascii="Times New Roman" w:eastAsia="Times New Roman" w:hAnsi="Times New Roman" w:cs="Times New Roman"/>
                <w:spacing w:val="-1"/>
                <w:sz w:val="24"/>
              </w:rPr>
              <w:t xml:space="preserve"> </w:t>
            </w:r>
            <w:proofErr w:type="spellStart"/>
            <w:r w:rsidRPr="004B227E">
              <w:rPr>
                <w:rFonts w:ascii="Times New Roman" w:eastAsia="Times New Roman" w:hAnsi="Times New Roman" w:cs="Times New Roman"/>
                <w:sz w:val="24"/>
              </w:rPr>
              <w:t>odwzajemnia</w:t>
            </w:r>
            <w:proofErr w:type="spellEnd"/>
            <w:r w:rsidRPr="004B227E">
              <w:rPr>
                <w:rFonts w:ascii="Times New Roman" w:eastAsia="Times New Roman" w:hAnsi="Times New Roman" w:cs="Times New Roman"/>
                <w:sz w:val="24"/>
              </w:rPr>
              <w:t xml:space="preserve"> </w:t>
            </w:r>
            <w:proofErr w:type="spellStart"/>
            <w:r w:rsidRPr="004B227E">
              <w:rPr>
                <w:rFonts w:ascii="Times New Roman" w:eastAsia="Times New Roman" w:hAnsi="Times New Roman" w:cs="Times New Roman"/>
                <w:spacing w:val="-2"/>
                <w:sz w:val="24"/>
              </w:rPr>
              <w:t>emocji</w:t>
            </w:r>
            <w:proofErr w:type="spellEnd"/>
          </w:p>
        </w:tc>
        <w:tc>
          <w:tcPr>
            <w:tcW w:w="2220" w:type="dxa"/>
          </w:tcPr>
          <w:p w14:paraId="4EAF1700" w14:textId="77777777" w:rsidR="004B227E" w:rsidRPr="004B227E" w:rsidRDefault="004B227E" w:rsidP="004B227E">
            <w:pPr>
              <w:rPr>
                <w:rFonts w:ascii="Times New Roman" w:eastAsia="Times New Roman" w:hAnsi="Times New Roman" w:cs="Times New Roman"/>
                <w:sz w:val="20"/>
              </w:rPr>
            </w:pPr>
          </w:p>
        </w:tc>
      </w:tr>
      <w:tr w:rsidR="004B227E" w:rsidRPr="004B227E" w14:paraId="07E1294F" w14:textId="77777777" w:rsidTr="00DB0EBC">
        <w:trPr>
          <w:trHeight w:val="275"/>
        </w:trPr>
        <w:tc>
          <w:tcPr>
            <w:tcW w:w="821" w:type="dxa"/>
          </w:tcPr>
          <w:p w14:paraId="0F19C465"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25.</w:t>
            </w:r>
          </w:p>
        </w:tc>
        <w:tc>
          <w:tcPr>
            <w:tcW w:w="6091" w:type="dxa"/>
          </w:tcPr>
          <w:p w14:paraId="6A9021B1" w14:textId="77777777" w:rsidR="004B227E" w:rsidRPr="004B227E" w:rsidRDefault="004B227E" w:rsidP="004B227E">
            <w:pPr>
              <w:spacing w:line="256" w:lineRule="exact"/>
              <w:ind w:left="110"/>
              <w:rPr>
                <w:rFonts w:ascii="Times New Roman" w:eastAsia="Times New Roman" w:hAnsi="Times New Roman" w:cs="Times New Roman"/>
                <w:sz w:val="24"/>
              </w:rPr>
            </w:pPr>
            <w:proofErr w:type="spellStart"/>
            <w:r w:rsidRPr="004B227E">
              <w:rPr>
                <w:rFonts w:ascii="Times New Roman" w:eastAsia="Times New Roman" w:hAnsi="Times New Roman" w:cs="Times New Roman"/>
                <w:sz w:val="24"/>
              </w:rPr>
              <w:t>Odrzuca</w:t>
            </w:r>
            <w:proofErr w:type="spellEnd"/>
            <w:r w:rsidRPr="004B227E">
              <w:rPr>
                <w:rFonts w:ascii="Times New Roman" w:eastAsia="Times New Roman" w:hAnsi="Times New Roman" w:cs="Times New Roman"/>
                <w:spacing w:val="-4"/>
                <w:sz w:val="24"/>
              </w:rPr>
              <w:t xml:space="preserve"> </w:t>
            </w:r>
            <w:proofErr w:type="spellStart"/>
            <w:r w:rsidRPr="004B227E">
              <w:rPr>
                <w:rFonts w:ascii="Times New Roman" w:eastAsia="Times New Roman" w:hAnsi="Times New Roman" w:cs="Times New Roman"/>
                <w:sz w:val="24"/>
              </w:rPr>
              <w:t>próby</w:t>
            </w:r>
            <w:proofErr w:type="spellEnd"/>
            <w:r w:rsidRPr="004B227E">
              <w:rPr>
                <w:rFonts w:ascii="Times New Roman" w:eastAsia="Times New Roman" w:hAnsi="Times New Roman" w:cs="Times New Roman"/>
                <w:spacing w:val="-3"/>
                <w:sz w:val="24"/>
              </w:rPr>
              <w:t xml:space="preserve"> </w:t>
            </w:r>
            <w:proofErr w:type="spellStart"/>
            <w:r w:rsidRPr="004B227E">
              <w:rPr>
                <w:rFonts w:ascii="Times New Roman" w:eastAsia="Times New Roman" w:hAnsi="Times New Roman" w:cs="Times New Roman"/>
                <w:sz w:val="24"/>
              </w:rPr>
              <w:t>nawiązania</w:t>
            </w:r>
            <w:proofErr w:type="spellEnd"/>
            <w:r w:rsidRPr="004B227E">
              <w:rPr>
                <w:rFonts w:ascii="Times New Roman" w:eastAsia="Times New Roman" w:hAnsi="Times New Roman" w:cs="Times New Roman"/>
                <w:spacing w:val="3"/>
                <w:sz w:val="24"/>
              </w:rPr>
              <w:t xml:space="preserve"> </w:t>
            </w:r>
            <w:proofErr w:type="spellStart"/>
            <w:r w:rsidRPr="004B227E">
              <w:rPr>
                <w:rFonts w:ascii="Times New Roman" w:eastAsia="Times New Roman" w:hAnsi="Times New Roman" w:cs="Times New Roman"/>
                <w:spacing w:val="-2"/>
                <w:sz w:val="24"/>
              </w:rPr>
              <w:t>bliskości</w:t>
            </w:r>
            <w:proofErr w:type="spellEnd"/>
          </w:p>
        </w:tc>
        <w:tc>
          <w:tcPr>
            <w:tcW w:w="2220" w:type="dxa"/>
          </w:tcPr>
          <w:p w14:paraId="36697CAF" w14:textId="77777777" w:rsidR="004B227E" w:rsidRPr="004B227E" w:rsidRDefault="004B227E" w:rsidP="004B227E">
            <w:pPr>
              <w:rPr>
                <w:rFonts w:ascii="Times New Roman" w:eastAsia="Times New Roman" w:hAnsi="Times New Roman" w:cs="Times New Roman"/>
                <w:sz w:val="20"/>
              </w:rPr>
            </w:pPr>
          </w:p>
        </w:tc>
      </w:tr>
      <w:tr w:rsidR="004B227E" w:rsidRPr="004B227E" w14:paraId="1FF1A6F2" w14:textId="77777777" w:rsidTr="00DB0EBC">
        <w:trPr>
          <w:trHeight w:val="275"/>
        </w:trPr>
        <w:tc>
          <w:tcPr>
            <w:tcW w:w="821" w:type="dxa"/>
          </w:tcPr>
          <w:p w14:paraId="63FA661B"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26.</w:t>
            </w:r>
          </w:p>
        </w:tc>
        <w:tc>
          <w:tcPr>
            <w:tcW w:w="6091" w:type="dxa"/>
          </w:tcPr>
          <w:p w14:paraId="182C12AC" w14:textId="77777777" w:rsidR="004B227E" w:rsidRPr="004B227E" w:rsidRDefault="004B227E" w:rsidP="004B227E">
            <w:pPr>
              <w:spacing w:line="256" w:lineRule="exact"/>
              <w:ind w:left="110"/>
              <w:rPr>
                <w:rFonts w:ascii="Times New Roman" w:eastAsia="Times New Roman" w:hAnsi="Times New Roman" w:cs="Times New Roman"/>
                <w:sz w:val="24"/>
              </w:rPr>
            </w:pPr>
            <w:r w:rsidRPr="004B227E">
              <w:rPr>
                <w:rFonts w:ascii="Times New Roman" w:eastAsia="Times New Roman" w:hAnsi="Times New Roman" w:cs="Times New Roman"/>
                <w:sz w:val="24"/>
              </w:rPr>
              <w:t xml:space="preserve">Ma </w:t>
            </w:r>
            <w:proofErr w:type="spellStart"/>
            <w:r w:rsidRPr="004B227E">
              <w:rPr>
                <w:rFonts w:ascii="Times New Roman" w:eastAsia="Times New Roman" w:hAnsi="Times New Roman" w:cs="Times New Roman"/>
                <w:sz w:val="24"/>
              </w:rPr>
              <w:t>wybuchy</w:t>
            </w:r>
            <w:proofErr w:type="spellEnd"/>
            <w:r w:rsidRPr="004B227E">
              <w:rPr>
                <w:rFonts w:ascii="Times New Roman" w:eastAsia="Times New Roman" w:hAnsi="Times New Roman" w:cs="Times New Roman"/>
                <w:spacing w:val="-4"/>
                <w:sz w:val="24"/>
              </w:rPr>
              <w:t xml:space="preserve"> </w:t>
            </w:r>
            <w:proofErr w:type="spellStart"/>
            <w:r w:rsidRPr="004B227E">
              <w:rPr>
                <w:rFonts w:ascii="Times New Roman" w:eastAsia="Times New Roman" w:hAnsi="Times New Roman" w:cs="Times New Roman"/>
                <w:spacing w:val="-2"/>
                <w:sz w:val="24"/>
              </w:rPr>
              <w:t>wściekłości</w:t>
            </w:r>
            <w:proofErr w:type="spellEnd"/>
          </w:p>
        </w:tc>
        <w:tc>
          <w:tcPr>
            <w:tcW w:w="2220" w:type="dxa"/>
          </w:tcPr>
          <w:p w14:paraId="6DD5036F" w14:textId="77777777" w:rsidR="004B227E" w:rsidRPr="004B227E" w:rsidRDefault="004B227E" w:rsidP="004B227E">
            <w:pPr>
              <w:rPr>
                <w:rFonts w:ascii="Times New Roman" w:eastAsia="Times New Roman" w:hAnsi="Times New Roman" w:cs="Times New Roman"/>
                <w:sz w:val="20"/>
              </w:rPr>
            </w:pPr>
          </w:p>
        </w:tc>
      </w:tr>
      <w:tr w:rsidR="004B227E" w:rsidRPr="004B227E" w14:paraId="2A2DC39B" w14:textId="77777777" w:rsidTr="00DB0EBC">
        <w:trPr>
          <w:trHeight w:val="275"/>
        </w:trPr>
        <w:tc>
          <w:tcPr>
            <w:tcW w:w="821" w:type="dxa"/>
          </w:tcPr>
          <w:p w14:paraId="149E61DE"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27.</w:t>
            </w:r>
          </w:p>
        </w:tc>
        <w:tc>
          <w:tcPr>
            <w:tcW w:w="6091" w:type="dxa"/>
          </w:tcPr>
          <w:p w14:paraId="1B1D2DDC" w14:textId="77777777" w:rsidR="004B227E" w:rsidRPr="004B227E" w:rsidRDefault="004B227E" w:rsidP="004B227E">
            <w:pPr>
              <w:spacing w:line="256" w:lineRule="exact"/>
              <w:ind w:left="110"/>
              <w:rPr>
                <w:rFonts w:ascii="Times New Roman" w:eastAsia="Times New Roman" w:hAnsi="Times New Roman" w:cs="Times New Roman"/>
                <w:sz w:val="24"/>
              </w:rPr>
            </w:pPr>
            <w:proofErr w:type="spellStart"/>
            <w:r w:rsidRPr="004B227E">
              <w:rPr>
                <w:rFonts w:ascii="Times New Roman" w:eastAsia="Times New Roman" w:hAnsi="Times New Roman" w:cs="Times New Roman"/>
                <w:sz w:val="24"/>
              </w:rPr>
              <w:t>Nadmiernie</w:t>
            </w:r>
            <w:proofErr w:type="spellEnd"/>
            <w:r w:rsidRPr="004B227E">
              <w:rPr>
                <w:rFonts w:ascii="Times New Roman" w:eastAsia="Times New Roman" w:hAnsi="Times New Roman" w:cs="Times New Roman"/>
                <w:spacing w:val="-1"/>
                <w:sz w:val="24"/>
              </w:rPr>
              <w:t xml:space="preserve"> </w:t>
            </w:r>
            <w:proofErr w:type="spellStart"/>
            <w:r w:rsidRPr="004B227E">
              <w:rPr>
                <w:rFonts w:ascii="Times New Roman" w:eastAsia="Times New Roman" w:hAnsi="Times New Roman" w:cs="Times New Roman"/>
                <w:sz w:val="24"/>
              </w:rPr>
              <w:t>skraca</w:t>
            </w:r>
            <w:proofErr w:type="spellEnd"/>
            <w:r w:rsidRPr="004B227E">
              <w:rPr>
                <w:rFonts w:ascii="Times New Roman" w:eastAsia="Times New Roman" w:hAnsi="Times New Roman" w:cs="Times New Roman"/>
                <w:spacing w:val="-5"/>
                <w:sz w:val="24"/>
              </w:rPr>
              <w:t xml:space="preserve"> </w:t>
            </w:r>
            <w:proofErr w:type="spellStart"/>
            <w:r w:rsidRPr="004B227E">
              <w:rPr>
                <w:rFonts w:ascii="Times New Roman" w:eastAsia="Times New Roman" w:hAnsi="Times New Roman" w:cs="Times New Roman"/>
                <w:sz w:val="24"/>
              </w:rPr>
              <w:t>dystans</w:t>
            </w:r>
            <w:proofErr w:type="spellEnd"/>
            <w:r w:rsidRPr="004B227E">
              <w:rPr>
                <w:rFonts w:ascii="Times New Roman" w:eastAsia="Times New Roman" w:hAnsi="Times New Roman" w:cs="Times New Roman"/>
                <w:spacing w:val="2"/>
                <w:sz w:val="24"/>
              </w:rPr>
              <w:t xml:space="preserve"> </w:t>
            </w:r>
            <w:proofErr w:type="spellStart"/>
            <w:r w:rsidRPr="004B227E">
              <w:rPr>
                <w:rFonts w:ascii="Times New Roman" w:eastAsia="Times New Roman" w:hAnsi="Times New Roman" w:cs="Times New Roman"/>
                <w:spacing w:val="-2"/>
                <w:sz w:val="24"/>
              </w:rPr>
              <w:t>fizyczny</w:t>
            </w:r>
            <w:proofErr w:type="spellEnd"/>
          </w:p>
        </w:tc>
        <w:tc>
          <w:tcPr>
            <w:tcW w:w="2220" w:type="dxa"/>
          </w:tcPr>
          <w:p w14:paraId="49750AD7" w14:textId="77777777" w:rsidR="004B227E" w:rsidRPr="004B227E" w:rsidRDefault="004B227E" w:rsidP="004B227E">
            <w:pPr>
              <w:rPr>
                <w:rFonts w:ascii="Times New Roman" w:eastAsia="Times New Roman" w:hAnsi="Times New Roman" w:cs="Times New Roman"/>
                <w:sz w:val="20"/>
              </w:rPr>
            </w:pPr>
          </w:p>
        </w:tc>
      </w:tr>
      <w:tr w:rsidR="004B227E" w:rsidRPr="004B227E" w14:paraId="039A6964" w14:textId="77777777" w:rsidTr="00DB0EBC">
        <w:trPr>
          <w:trHeight w:val="277"/>
        </w:trPr>
        <w:tc>
          <w:tcPr>
            <w:tcW w:w="821" w:type="dxa"/>
          </w:tcPr>
          <w:p w14:paraId="38B5E18F" w14:textId="77777777" w:rsidR="004B227E" w:rsidRPr="004B227E" w:rsidRDefault="004B227E" w:rsidP="004B227E">
            <w:pPr>
              <w:spacing w:line="258"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28.</w:t>
            </w:r>
          </w:p>
        </w:tc>
        <w:tc>
          <w:tcPr>
            <w:tcW w:w="6091" w:type="dxa"/>
          </w:tcPr>
          <w:p w14:paraId="349AF308" w14:textId="77777777" w:rsidR="004B227E" w:rsidRPr="004B227E" w:rsidRDefault="004B227E" w:rsidP="004B227E">
            <w:pPr>
              <w:spacing w:line="258" w:lineRule="exact"/>
              <w:ind w:left="110"/>
              <w:rPr>
                <w:rFonts w:ascii="Times New Roman" w:eastAsia="Times New Roman" w:hAnsi="Times New Roman" w:cs="Times New Roman"/>
                <w:sz w:val="24"/>
              </w:rPr>
            </w:pPr>
            <w:proofErr w:type="spellStart"/>
            <w:r w:rsidRPr="004B227E">
              <w:rPr>
                <w:rFonts w:ascii="Times New Roman" w:eastAsia="Times New Roman" w:hAnsi="Times New Roman" w:cs="Times New Roman"/>
                <w:sz w:val="24"/>
              </w:rPr>
              <w:t>Demonstruje</w:t>
            </w:r>
            <w:proofErr w:type="spellEnd"/>
            <w:r w:rsidRPr="004B227E">
              <w:rPr>
                <w:rFonts w:ascii="Times New Roman" w:eastAsia="Times New Roman" w:hAnsi="Times New Roman" w:cs="Times New Roman"/>
                <w:spacing w:val="-1"/>
                <w:sz w:val="24"/>
              </w:rPr>
              <w:t xml:space="preserve"> </w:t>
            </w:r>
            <w:proofErr w:type="spellStart"/>
            <w:r w:rsidRPr="004B227E">
              <w:rPr>
                <w:rFonts w:ascii="Times New Roman" w:eastAsia="Times New Roman" w:hAnsi="Times New Roman" w:cs="Times New Roman"/>
                <w:sz w:val="24"/>
              </w:rPr>
              <w:t>zachowania</w:t>
            </w:r>
            <w:proofErr w:type="spellEnd"/>
            <w:r w:rsidRPr="004B227E">
              <w:rPr>
                <w:rFonts w:ascii="Times New Roman" w:eastAsia="Times New Roman" w:hAnsi="Times New Roman" w:cs="Times New Roman"/>
                <w:sz w:val="24"/>
              </w:rPr>
              <w:t xml:space="preserve"> </w:t>
            </w:r>
            <w:proofErr w:type="spellStart"/>
            <w:r w:rsidRPr="004B227E">
              <w:rPr>
                <w:rFonts w:ascii="Times New Roman" w:eastAsia="Times New Roman" w:hAnsi="Times New Roman" w:cs="Times New Roman"/>
                <w:spacing w:val="-2"/>
                <w:sz w:val="24"/>
              </w:rPr>
              <w:t>seksualne</w:t>
            </w:r>
            <w:proofErr w:type="spellEnd"/>
          </w:p>
        </w:tc>
        <w:tc>
          <w:tcPr>
            <w:tcW w:w="2220" w:type="dxa"/>
          </w:tcPr>
          <w:p w14:paraId="376A49B5" w14:textId="77777777" w:rsidR="004B227E" w:rsidRPr="004B227E" w:rsidRDefault="004B227E" w:rsidP="004B227E">
            <w:pPr>
              <w:rPr>
                <w:rFonts w:ascii="Times New Roman" w:eastAsia="Times New Roman" w:hAnsi="Times New Roman" w:cs="Times New Roman"/>
                <w:sz w:val="20"/>
              </w:rPr>
            </w:pPr>
          </w:p>
        </w:tc>
      </w:tr>
      <w:tr w:rsidR="004B227E" w:rsidRPr="004B227E" w14:paraId="4596BB5E" w14:textId="77777777" w:rsidTr="00DB0EBC">
        <w:trPr>
          <w:trHeight w:val="275"/>
        </w:trPr>
        <w:tc>
          <w:tcPr>
            <w:tcW w:w="821" w:type="dxa"/>
          </w:tcPr>
          <w:p w14:paraId="55C9E37D"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29.</w:t>
            </w:r>
          </w:p>
        </w:tc>
        <w:tc>
          <w:tcPr>
            <w:tcW w:w="6091" w:type="dxa"/>
          </w:tcPr>
          <w:p w14:paraId="3D291B29" w14:textId="77777777" w:rsidR="004B227E" w:rsidRPr="004B227E" w:rsidRDefault="004B227E" w:rsidP="004B227E">
            <w:pPr>
              <w:spacing w:line="256" w:lineRule="exact"/>
              <w:ind w:left="110"/>
              <w:rPr>
                <w:rFonts w:ascii="Times New Roman" w:eastAsia="Times New Roman" w:hAnsi="Times New Roman" w:cs="Times New Roman"/>
                <w:sz w:val="24"/>
              </w:rPr>
            </w:pPr>
            <w:r w:rsidRPr="004B227E">
              <w:rPr>
                <w:rFonts w:ascii="Times New Roman" w:eastAsia="Times New Roman" w:hAnsi="Times New Roman" w:cs="Times New Roman"/>
                <w:sz w:val="24"/>
              </w:rPr>
              <w:t>Nie</w:t>
            </w:r>
            <w:r w:rsidRPr="004B227E">
              <w:rPr>
                <w:rFonts w:ascii="Times New Roman" w:eastAsia="Times New Roman" w:hAnsi="Times New Roman" w:cs="Times New Roman"/>
                <w:spacing w:val="-2"/>
                <w:sz w:val="24"/>
              </w:rPr>
              <w:t xml:space="preserve"> </w:t>
            </w:r>
            <w:proofErr w:type="spellStart"/>
            <w:r w:rsidRPr="004B227E">
              <w:rPr>
                <w:rFonts w:ascii="Times New Roman" w:eastAsia="Times New Roman" w:hAnsi="Times New Roman" w:cs="Times New Roman"/>
                <w:sz w:val="24"/>
              </w:rPr>
              <w:t>docenia</w:t>
            </w:r>
            <w:proofErr w:type="spellEnd"/>
            <w:r w:rsidRPr="004B227E">
              <w:rPr>
                <w:rFonts w:ascii="Times New Roman" w:eastAsia="Times New Roman" w:hAnsi="Times New Roman" w:cs="Times New Roman"/>
                <w:sz w:val="24"/>
              </w:rPr>
              <w:t xml:space="preserve"> </w:t>
            </w:r>
            <w:proofErr w:type="spellStart"/>
            <w:r w:rsidRPr="004B227E">
              <w:rPr>
                <w:rFonts w:ascii="Times New Roman" w:eastAsia="Times New Roman" w:hAnsi="Times New Roman" w:cs="Times New Roman"/>
                <w:sz w:val="24"/>
              </w:rPr>
              <w:t>własnych</w:t>
            </w:r>
            <w:proofErr w:type="spellEnd"/>
            <w:r w:rsidRPr="004B227E">
              <w:rPr>
                <w:rFonts w:ascii="Times New Roman" w:eastAsia="Times New Roman" w:hAnsi="Times New Roman" w:cs="Times New Roman"/>
                <w:spacing w:val="-4"/>
                <w:sz w:val="24"/>
              </w:rPr>
              <w:t xml:space="preserve"> </w:t>
            </w:r>
            <w:proofErr w:type="spellStart"/>
            <w:r w:rsidRPr="004B227E">
              <w:rPr>
                <w:rFonts w:ascii="Times New Roman" w:eastAsia="Times New Roman" w:hAnsi="Times New Roman" w:cs="Times New Roman"/>
                <w:spacing w:val="-2"/>
                <w:sz w:val="24"/>
              </w:rPr>
              <w:t>osiągnięć</w:t>
            </w:r>
            <w:proofErr w:type="spellEnd"/>
          </w:p>
        </w:tc>
        <w:tc>
          <w:tcPr>
            <w:tcW w:w="2220" w:type="dxa"/>
          </w:tcPr>
          <w:p w14:paraId="6D03CB2F" w14:textId="77777777" w:rsidR="004B227E" w:rsidRPr="004B227E" w:rsidRDefault="004B227E" w:rsidP="004B227E">
            <w:pPr>
              <w:rPr>
                <w:rFonts w:ascii="Times New Roman" w:eastAsia="Times New Roman" w:hAnsi="Times New Roman" w:cs="Times New Roman"/>
                <w:sz w:val="20"/>
              </w:rPr>
            </w:pPr>
          </w:p>
        </w:tc>
      </w:tr>
      <w:tr w:rsidR="004B227E" w:rsidRPr="004B227E" w14:paraId="092A993C" w14:textId="77777777" w:rsidTr="00DB0EBC">
        <w:trPr>
          <w:trHeight w:val="275"/>
        </w:trPr>
        <w:tc>
          <w:tcPr>
            <w:tcW w:w="821" w:type="dxa"/>
          </w:tcPr>
          <w:p w14:paraId="429ED133"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30.</w:t>
            </w:r>
          </w:p>
        </w:tc>
        <w:tc>
          <w:tcPr>
            <w:tcW w:w="6091" w:type="dxa"/>
          </w:tcPr>
          <w:p w14:paraId="61CC7960" w14:textId="77777777" w:rsidR="004B227E" w:rsidRPr="004B227E" w:rsidRDefault="004B227E" w:rsidP="004B227E">
            <w:pPr>
              <w:spacing w:line="256" w:lineRule="exact"/>
              <w:ind w:left="110"/>
              <w:rPr>
                <w:rFonts w:ascii="Times New Roman" w:eastAsia="Times New Roman" w:hAnsi="Times New Roman" w:cs="Times New Roman"/>
                <w:sz w:val="24"/>
              </w:rPr>
            </w:pPr>
            <w:r w:rsidRPr="004B227E">
              <w:rPr>
                <w:rFonts w:ascii="Times New Roman" w:eastAsia="Times New Roman" w:hAnsi="Times New Roman" w:cs="Times New Roman"/>
                <w:sz w:val="24"/>
              </w:rPr>
              <w:t>Ma</w:t>
            </w:r>
            <w:r w:rsidRPr="004B227E">
              <w:rPr>
                <w:rFonts w:ascii="Times New Roman" w:eastAsia="Times New Roman" w:hAnsi="Times New Roman" w:cs="Times New Roman"/>
                <w:spacing w:val="-1"/>
                <w:sz w:val="24"/>
              </w:rPr>
              <w:t xml:space="preserve"> </w:t>
            </w:r>
            <w:proofErr w:type="spellStart"/>
            <w:r w:rsidRPr="004B227E">
              <w:rPr>
                <w:rFonts w:ascii="Times New Roman" w:eastAsia="Times New Roman" w:hAnsi="Times New Roman" w:cs="Times New Roman"/>
                <w:sz w:val="24"/>
              </w:rPr>
              <w:t>koszmary</w:t>
            </w:r>
            <w:proofErr w:type="spellEnd"/>
            <w:r w:rsidRPr="004B227E">
              <w:rPr>
                <w:rFonts w:ascii="Times New Roman" w:eastAsia="Times New Roman" w:hAnsi="Times New Roman" w:cs="Times New Roman"/>
                <w:spacing w:val="-4"/>
                <w:sz w:val="24"/>
              </w:rPr>
              <w:t xml:space="preserve"> </w:t>
            </w:r>
            <w:proofErr w:type="spellStart"/>
            <w:r w:rsidRPr="004B227E">
              <w:rPr>
                <w:rFonts w:ascii="Times New Roman" w:eastAsia="Times New Roman" w:hAnsi="Times New Roman" w:cs="Times New Roman"/>
                <w:spacing w:val="-4"/>
                <w:sz w:val="24"/>
              </w:rPr>
              <w:t>senne</w:t>
            </w:r>
            <w:proofErr w:type="spellEnd"/>
          </w:p>
        </w:tc>
        <w:tc>
          <w:tcPr>
            <w:tcW w:w="2220" w:type="dxa"/>
          </w:tcPr>
          <w:p w14:paraId="7C594EA2" w14:textId="77777777" w:rsidR="004B227E" w:rsidRPr="004B227E" w:rsidRDefault="004B227E" w:rsidP="004B227E">
            <w:pPr>
              <w:rPr>
                <w:rFonts w:ascii="Times New Roman" w:eastAsia="Times New Roman" w:hAnsi="Times New Roman" w:cs="Times New Roman"/>
                <w:sz w:val="20"/>
              </w:rPr>
            </w:pPr>
          </w:p>
        </w:tc>
      </w:tr>
      <w:tr w:rsidR="004B227E" w:rsidRPr="004B227E" w14:paraId="68044162" w14:textId="77777777" w:rsidTr="00DB0EBC">
        <w:trPr>
          <w:trHeight w:val="275"/>
        </w:trPr>
        <w:tc>
          <w:tcPr>
            <w:tcW w:w="821" w:type="dxa"/>
          </w:tcPr>
          <w:p w14:paraId="42455A5B"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31.</w:t>
            </w:r>
          </w:p>
        </w:tc>
        <w:tc>
          <w:tcPr>
            <w:tcW w:w="6091" w:type="dxa"/>
          </w:tcPr>
          <w:p w14:paraId="79A81A70" w14:textId="77777777" w:rsidR="004B227E" w:rsidRPr="004B227E" w:rsidRDefault="004B227E" w:rsidP="004B227E">
            <w:pPr>
              <w:spacing w:line="256" w:lineRule="exact"/>
              <w:ind w:left="110"/>
              <w:rPr>
                <w:rFonts w:ascii="Times New Roman" w:eastAsia="Times New Roman" w:hAnsi="Times New Roman" w:cs="Times New Roman"/>
                <w:sz w:val="24"/>
              </w:rPr>
            </w:pPr>
            <w:r w:rsidRPr="004B227E">
              <w:rPr>
                <w:rFonts w:ascii="Times New Roman" w:eastAsia="Times New Roman" w:hAnsi="Times New Roman" w:cs="Times New Roman"/>
                <w:sz w:val="24"/>
              </w:rPr>
              <w:t>Ma</w:t>
            </w:r>
            <w:r w:rsidRPr="004B227E">
              <w:rPr>
                <w:rFonts w:ascii="Times New Roman" w:eastAsia="Times New Roman" w:hAnsi="Times New Roman" w:cs="Times New Roman"/>
                <w:spacing w:val="1"/>
                <w:sz w:val="24"/>
              </w:rPr>
              <w:t xml:space="preserve"> </w:t>
            </w:r>
            <w:proofErr w:type="spellStart"/>
            <w:r w:rsidRPr="004B227E">
              <w:rPr>
                <w:rFonts w:ascii="Times New Roman" w:eastAsia="Times New Roman" w:hAnsi="Times New Roman" w:cs="Times New Roman"/>
                <w:sz w:val="24"/>
              </w:rPr>
              <w:t>problemy</w:t>
            </w:r>
            <w:proofErr w:type="spellEnd"/>
            <w:r w:rsidRPr="004B227E">
              <w:rPr>
                <w:rFonts w:ascii="Times New Roman" w:eastAsia="Times New Roman" w:hAnsi="Times New Roman" w:cs="Times New Roman"/>
                <w:spacing w:val="-3"/>
                <w:sz w:val="24"/>
              </w:rPr>
              <w:t xml:space="preserve"> </w:t>
            </w:r>
            <w:proofErr w:type="spellStart"/>
            <w:r w:rsidRPr="004B227E">
              <w:rPr>
                <w:rFonts w:ascii="Times New Roman" w:eastAsia="Times New Roman" w:hAnsi="Times New Roman" w:cs="Times New Roman"/>
                <w:spacing w:val="-2"/>
                <w:sz w:val="24"/>
              </w:rPr>
              <w:t>szkolne</w:t>
            </w:r>
            <w:proofErr w:type="spellEnd"/>
          </w:p>
        </w:tc>
        <w:tc>
          <w:tcPr>
            <w:tcW w:w="2220" w:type="dxa"/>
          </w:tcPr>
          <w:p w14:paraId="410B4288" w14:textId="77777777" w:rsidR="004B227E" w:rsidRPr="004B227E" w:rsidRDefault="004B227E" w:rsidP="004B227E">
            <w:pPr>
              <w:rPr>
                <w:rFonts w:ascii="Times New Roman" w:eastAsia="Times New Roman" w:hAnsi="Times New Roman" w:cs="Times New Roman"/>
                <w:sz w:val="20"/>
              </w:rPr>
            </w:pPr>
          </w:p>
        </w:tc>
      </w:tr>
      <w:tr w:rsidR="004B227E" w:rsidRPr="004B227E" w14:paraId="1E5869E9" w14:textId="77777777" w:rsidTr="00DB0EBC">
        <w:trPr>
          <w:trHeight w:val="275"/>
        </w:trPr>
        <w:tc>
          <w:tcPr>
            <w:tcW w:w="821" w:type="dxa"/>
          </w:tcPr>
          <w:p w14:paraId="064D2E9D" w14:textId="77777777" w:rsidR="004B227E" w:rsidRPr="004B227E" w:rsidRDefault="004B227E" w:rsidP="004B227E">
            <w:pPr>
              <w:spacing w:line="256" w:lineRule="exact"/>
              <w:ind w:right="41"/>
              <w:jc w:val="right"/>
              <w:rPr>
                <w:rFonts w:ascii="Times New Roman" w:eastAsia="Times New Roman" w:hAnsi="Times New Roman" w:cs="Times New Roman"/>
                <w:sz w:val="24"/>
              </w:rPr>
            </w:pPr>
            <w:r w:rsidRPr="004B227E">
              <w:rPr>
                <w:rFonts w:ascii="Times New Roman" w:eastAsia="Times New Roman" w:hAnsi="Times New Roman" w:cs="Times New Roman"/>
                <w:spacing w:val="-5"/>
                <w:sz w:val="24"/>
              </w:rPr>
              <w:t>32.</w:t>
            </w:r>
          </w:p>
        </w:tc>
        <w:tc>
          <w:tcPr>
            <w:tcW w:w="6091" w:type="dxa"/>
          </w:tcPr>
          <w:p w14:paraId="5A01E0A0" w14:textId="77777777" w:rsidR="004B227E" w:rsidRPr="004B227E" w:rsidRDefault="004B227E" w:rsidP="004B227E">
            <w:pPr>
              <w:spacing w:line="256" w:lineRule="exact"/>
              <w:ind w:left="110"/>
              <w:rPr>
                <w:rFonts w:ascii="Times New Roman" w:eastAsia="Times New Roman" w:hAnsi="Times New Roman" w:cs="Times New Roman"/>
                <w:sz w:val="24"/>
              </w:rPr>
            </w:pPr>
            <w:r w:rsidRPr="004B227E">
              <w:rPr>
                <w:rFonts w:ascii="Times New Roman" w:eastAsia="Times New Roman" w:hAnsi="Times New Roman" w:cs="Times New Roman"/>
                <w:spacing w:val="-2"/>
                <w:sz w:val="24"/>
              </w:rPr>
              <w:t>Inne:</w:t>
            </w:r>
          </w:p>
        </w:tc>
        <w:tc>
          <w:tcPr>
            <w:tcW w:w="2220" w:type="dxa"/>
          </w:tcPr>
          <w:p w14:paraId="15133EAF" w14:textId="77777777" w:rsidR="004B227E" w:rsidRPr="004B227E" w:rsidRDefault="004B227E" w:rsidP="004B227E">
            <w:pPr>
              <w:rPr>
                <w:rFonts w:ascii="Times New Roman" w:eastAsia="Times New Roman" w:hAnsi="Times New Roman" w:cs="Times New Roman"/>
                <w:sz w:val="20"/>
              </w:rPr>
            </w:pPr>
          </w:p>
        </w:tc>
      </w:tr>
    </w:tbl>
    <w:p w14:paraId="40E3DB2C" w14:textId="77777777" w:rsidR="004B227E" w:rsidRPr="004B227E" w:rsidRDefault="004B227E" w:rsidP="004B227E">
      <w:pPr>
        <w:widowControl w:val="0"/>
        <w:autoSpaceDE w:val="0"/>
        <w:autoSpaceDN w:val="0"/>
        <w:spacing w:after="0" w:line="240" w:lineRule="auto"/>
        <w:rPr>
          <w:rFonts w:ascii="Times New Roman" w:eastAsia="Times New Roman" w:hAnsi="Times New Roman" w:cs="Times New Roman"/>
          <w:kern w:val="0"/>
          <w:sz w:val="24"/>
          <w14:ligatures w14:val="none"/>
        </w:rPr>
      </w:pPr>
    </w:p>
    <w:p w14:paraId="005C046D" w14:textId="3777BECF" w:rsidR="004B227E" w:rsidRPr="004B227E" w:rsidRDefault="004B227E" w:rsidP="004B227E">
      <w:pPr>
        <w:widowControl w:val="0"/>
        <w:autoSpaceDE w:val="0"/>
        <w:autoSpaceDN w:val="0"/>
        <w:spacing w:before="13" w:after="0" w:line="240" w:lineRule="auto"/>
        <w:ind w:left="120" w:right="246"/>
        <w:rPr>
          <w:rFonts w:ascii="Times New Roman" w:eastAsia="Times New Roman" w:hAnsi="Times New Roman" w:cs="Times New Roman"/>
          <w:kern w:val="0"/>
          <w:sz w:val="24"/>
          <w:szCs w:val="24"/>
          <w14:ligatures w14:val="none"/>
        </w:rPr>
        <w:sectPr w:rsidR="004B227E" w:rsidRPr="004B227E" w:rsidSect="004B227E">
          <w:pgSz w:w="11910" w:h="16840"/>
          <w:pgMar w:top="1620" w:right="960" w:bottom="280" w:left="960" w:header="708" w:footer="708" w:gutter="0"/>
          <w:cols w:space="708"/>
        </w:sectPr>
      </w:pPr>
      <w:r w:rsidRPr="004B227E">
        <w:rPr>
          <w:rFonts w:ascii="Times New Roman" w:eastAsia="Times New Roman" w:hAnsi="Times New Roman" w:cs="Times New Roman"/>
          <w:b/>
          <w:bCs/>
          <w:kern w:val="0"/>
          <w:sz w:val="24"/>
          <w:szCs w:val="24"/>
          <w14:ligatures w14:val="none"/>
        </w:rPr>
        <w:t>Uwaga:</w:t>
      </w:r>
      <w:r w:rsidRPr="004B227E">
        <w:rPr>
          <w:rFonts w:ascii="Times New Roman" w:eastAsia="Times New Roman" w:hAnsi="Times New Roman" w:cs="Times New Roman"/>
          <w:spacing w:val="-10"/>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Wymienione</w:t>
      </w:r>
      <w:r w:rsidRPr="004B227E">
        <w:rPr>
          <w:rFonts w:ascii="Times New Roman" w:eastAsia="Times New Roman" w:hAnsi="Times New Roman" w:cs="Times New Roman"/>
          <w:spacing w:val="-4"/>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zachowania</w:t>
      </w:r>
      <w:r w:rsidRPr="004B227E">
        <w:rPr>
          <w:rFonts w:ascii="Times New Roman" w:eastAsia="Times New Roman" w:hAnsi="Times New Roman" w:cs="Times New Roman"/>
          <w:spacing w:val="-3"/>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należy</w:t>
      </w:r>
      <w:r w:rsidRPr="004B227E">
        <w:rPr>
          <w:rFonts w:ascii="Times New Roman" w:eastAsia="Times New Roman" w:hAnsi="Times New Roman" w:cs="Times New Roman"/>
          <w:spacing w:val="-8"/>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analizować</w:t>
      </w:r>
      <w:r w:rsidRPr="004B227E">
        <w:rPr>
          <w:rFonts w:ascii="Times New Roman" w:eastAsia="Times New Roman" w:hAnsi="Times New Roman" w:cs="Times New Roman"/>
          <w:spacing w:val="-7"/>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biorąc</w:t>
      </w:r>
      <w:r w:rsidRPr="004B227E">
        <w:rPr>
          <w:rFonts w:ascii="Times New Roman" w:eastAsia="Times New Roman" w:hAnsi="Times New Roman" w:cs="Times New Roman"/>
          <w:spacing w:val="-7"/>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pod</w:t>
      </w:r>
      <w:r w:rsidRPr="004B227E">
        <w:rPr>
          <w:rFonts w:ascii="Times New Roman" w:eastAsia="Times New Roman" w:hAnsi="Times New Roman" w:cs="Times New Roman"/>
          <w:spacing w:val="-4"/>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uwagę</w:t>
      </w:r>
      <w:r w:rsidRPr="004B227E">
        <w:rPr>
          <w:rFonts w:ascii="Times New Roman" w:eastAsia="Times New Roman" w:hAnsi="Times New Roman" w:cs="Times New Roman"/>
          <w:spacing w:val="-4"/>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całość</w:t>
      </w:r>
      <w:r w:rsidRPr="004B227E">
        <w:rPr>
          <w:rFonts w:ascii="Times New Roman" w:eastAsia="Times New Roman" w:hAnsi="Times New Roman" w:cs="Times New Roman"/>
          <w:spacing w:val="-4"/>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informacji</w:t>
      </w:r>
      <w:r w:rsidRPr="004B227E">
        <w:rPr>
          <w:rFonts w:ascii="Times New Roman" w:eastAsia="Times New Roman" w:hAnsi="Times New Roman" w:cs="Times New Roman"/>
          <w:spacing w:val="-4"/>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o</w:t>
      </w:r>
      <w:r w:rsidRPr="004B227E">
        <w:rPr>
          <w:rFonts w:ascii="Times New Roman" w:eastAsia="Times New Roman" w:hAnsi="Times New Roman" w:cs="Times New Roman"/>
          <w:spacing w:val="-4"/>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 xml:space="preserve">rodzinie. Pojedynczych </w:t>
      </w:r>
      <w:proofErr w:type="spellStart"/>
      <w:r w:rsidRPr="004B227E">
        <w:rPr>
          <w:rFonts w:ascii="Times New Roman" w:eastAsia="Times New Roman" w:hAnsi="Times New Roman" w:cs="Times New Roman"/>
          <w:kern w:val="0"/>
          <w:sz w:val="24"/>
          <w:szCs w:val="24"/>
          <w14:ligatures w14:val="none"/>
        </w:rPr>
        <w:t>zachowań</w:t>
      </w:r>
      <w:proofErr w:type="spellEnd"/>
      <w:r w:rsidRPr="004B227E">
        <w:rPr>
          <w:rFonts w:ascii="Times New Roman" w:eastAsia="Times New Roman" w:hAnsi="Times New Roman" w:cs="Times New Roman"/>
          <w:kern w:val="0"/>
          <w:sz w:val="24"/>
          <w:szCs w:val="24"/>
          <w14:ligatures w14:val="none"/>
        </w:rPr>
        <w:t xml:space="preserve"> z listy</w:t>
      </w:r>
      <w:r w:rsidRPr="004B227E">
        <w:rPr>
          <w:rFonts w:ascii="Times New Roman" w:eastAsia="Times New Roman" w:hAnsi="Times New Roman" w:cs="Times New Roman"/>
          <w:spacing w:val="-4"/>
          <w:kern w:val="0"/>
          <w:sz w:val="24"/>
          <w:szCs w:val="24"/>
          <w14:ligatures w14:val="none"/>
        </w:rPr>
        <w:t xml:space="preserve"> </w:t>
      </w:r>
      <w:r w:rsidRPr="004B227E">
        <w:rPr>
          <w:rFonts w:ascii="Times New Roman" w:eastAsia="Times New Roman" w:hAnsi="Times New Roman" w:cs="Times New Roman"/>
          <w:kern w:val="0"/>
          <w:sz w:val="24"/>
          <w:szCs w:val="24"/>
          <w14:ligatures w14:val="none"/>
        </w:rPr>
        <w:t>nie można traktować jako jednoznacznie wskazujących na przemoc lub zaniedbanie</w:t>
      </w:r>
      <w:r>
        <w:rPr>
          <w:rFonts w:ascii="Times New Roman" w:eastAsia="Times New Roman" w:hAnsi="Times New Roman" w:cs="Times New Roman"/>
          <w:kern w:val="0"/>
          <w:sz w:val="24"/>
          <w:szCs w:val="24"/>
          <w14:ligatures w14:val="none"/>
        </w:rPr>
        <w:t>.</w:t>
      </w:r>
    </w:p>
    <w:p w14:paraId="634DFA05" w14:textId="77777777" w:rsidR="00F1650E" w:rsidRDefault="00F1650E"/>
    <w:sectPr w:rsidR="00F16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EF4"/>
    <w:multiLevelType w:val="hybridMultilevel"/>
    <w:tmpl w:val="3E360650"/>
    <w:lvl w:ilvl="0" w:tplc="7CC063A6">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2EA619E2">
      <w:numFmt w:val="bullet"/>
      <w:lvlText w:val="•"/>
      <w:lvlJc w:val="left"/>
      <w:pPr>
        <w:ind w:left="1754" w:hanging="360"/>
      </w:pPr>
      <w:rPr>
        <w:rFonts w:hint="default"/>
        <w:lang w:val="pl-PL" w:eastAsia="en-US" w:bidi="ar-SA"/>
      </w:rPr>
    </w:lvl>
    <w:lvl w:ilvl="2" w:tplc="5052AF84">
      <w:numFmt w:val="bullet"/>
      <w:lvlText w:val="•"/>
      <w:lvlJc w:val="left"/>
      <w:pPr>
        <w:ind w:left="2669" w:hanging="360"/>
      </w:pPr>
      <w:rPr>
        <w:rFonts w:hint="default"/>
        <w:lang w:val="pl-PL" w:eastAsia="en-US" w:bidi="ar-SA"/>
      </w:rPr>
    </w:lvl>
    <w:lvl w:ilvl="3" w:tplc="F8102E02">
      <w:numFmt w:val="bullet"/>
      <w:lvlText w:val="•"/>
      <w:lvlJc w:val="left"/>
      <w:pPr>
        <w:ind w:left="3583" w:hanging="360"/>
      </w:pPr>
      <w:rPr>
        <w:rFonts w:hint="default"/>
        <w:lang w:val="pl-PL" w:eastAsia="en-US" w:bidi="ar-SA"/>
      </w:rPr>
    </w:lvl>
    <w:lvl w:ilvl="4" w:tplc="7B6A1EB0">
      <w:numFmt w:val="bullet"/>
      <w:lvlText w:val="•"/>
      <w:lvlJc w:val="left"/>
      <w:pPr>
        <w:ind w:left="4498" w:hanging="360"/>
      </w:pPr>
      <w:rPr>
        <w:rFonts w:hint="default"/>
        <w:lang w:val="pl-PL" w:eastAsia="en-US" w:bidi="ar-SA"/>
      </w:rPr>
    </w:lvl>
    <w:lvl w:ilvl="5" w:tplc="C86ED2EE">
      <w:numFmt w:val="bullet"/>
      <w:lvlText w:val="•"/>
      <w:lvlJc w:val="left"/>
      <w:pPr>
        <w:ind w:left="5413" w:hanging="360"/>
      </w:pPr>
      <w:rPr>
        <w:rFonts w:hint="default"/>
        <w:lang w:val="pl-PL" w:eastAsia="en-US" w:bidi="ar-SA"/>
      </w:rPr>
    </w:lvl>
    <w:lvl w:ilvl="6" w:tplc="6CAA1BFC">
      <w:numFmt w:val="bullet"/>
      <w:lvlText w:val="•"/>
      <w:lvlJc w:val="left"/>
      <w:pPr>
        <w:ind w:left="6327" w:hanging="360"/>
      </w:pPr>
      <w:rPr>
        <w:rFonts w:hint="default"/>
        <w:lang w:val="pl-PL" w:eastAsia="en-US" w:bidi="ar-SA"/>
      </w:rPr>
    </w:lvl>
    <w:lvl w:ilvl="7" w:tplc="E618A542">
      <w:numFmt w:val="bullet"/>
      <w:lvlText w:val="•"/>
      <w:lvlJc w:val="left"/>
      <w:pPr>
        <w:ind w:left="7242" w:hanging="360"/>
      </w:pPr>
      <w:rPr>
        <w:rFonts w:hint="default"/>
        <w:lang w:val="pl-PL" w:eastAsia="en-US" w:bidi="ar-SA"/>
      </w:rPr>
    </w:lvl>
    <w:lvl w:ilvl="8" w:tplc="547EBB28">
      <w:numFmt w:val="bullet"/>
      <w:lvlText w:val="•"/>
      <w:lvlJc w:val="left"/>
      <w:pPr>
        <w:ind w:left="8157" w:hanging="360"/>
      </w:pPr>
      <w:rPr>
        <w:rFonts w:hint="default"/>
        <w:lang w:val="pl-PL" w:eastAsia="en-US" w:bidi="ar-SA"/>
      </w:rPr>
    </w:lvl>
  </w:abstractNum>
  <w:abstractNum w:abstractNumId="1" w15:restartNumberingAfterBreak="0">
    <w:nsid w:val="0F304C81"/>
    <w:multiLevelType w:val="hybridMultilevel"/>
    <w:tmpl w:val="7EA881FC"/>
    <w:lvl w:ilvl="0" w:tplc="284087C8">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9660455C">
      <w:start w:val="1"/>
      <w:numFmt w:val="decimal"/>
      <w:lvlText w:val="%2."/>
      <w:lvlJc w:val="left"/>
      <w:pPr>
        <w:ind w:left="156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2ED2A374">
      <w:numFmt w:val="bullet"/>
      <w:lvlText w:val="•"/>
      <w:lvlJc w:val="left"/>
      <w:pPr>
        <w:ind w:left="2496" w:hanging="360"/>
      </w:pPr>
      <w:rPr>
        <w:rFonts w:hint="default"/>
        <w:lang w:val="pl-PL" w:eastAsia="en-US" w:bidi="ar-SA"/>
      </w:rPr>
    </w:lvl>
    <w:lvl w:ilvl="3" w:tplc="1E980744">
      <w:numFmt w:val="bullet"/>
      <w:lvlText w:val="•"/>
      <w:lvlJc w:val="left"/>
      <w:pPr>
        <w:ind w:left="3432" w:hanging="360"/>
      </w:pPr>
      <w:rPr>
        <w:rFonts w:hint="default"/>
        <w:lang w:val="pl-PL" w:eastAsia="en-US" w:bidi="ar-SA"/>
      </w:rPr>
    </w:lvl>
    <w:lvl w:ilvl="4" w:tplc="34889CAC">
      <w:numFmt w:val="bullet"/>
      <w:lvlText w:val="•"/>
      <w:lvlJc w:val="left"/>
      <w:pPr>
        <w:ind w:left="4368" w:hanging="360"/>
      </w:pPr>
      <w:rPr>
        <w:rFonts w:hint="default"/>
        <w:lang w:val="pl-PL" w:eastAsia="en-US" w:bidi="ar-SA"/>
      </w:rPr>
    </w:lvl>
    <w:lvl w:ilvl="5" w:tplc="ECEA7DE6">
      <w:numFmt w:val="bullet"/>
      <w:lvlText w:val="•"/>
      <w:lvlJc w:val="left"/>
      <w:pPr>
        <w:ind w:left="5305" w:hanging="360"/>
      </w:pPr>
      <w:rPr>
        <w:rFonts w:hint="default"/>
        <w:lang w:val="pl-PL" w:eastAsia="en-US" w:bidi="ar-SA"/>
      </w:rPr>
    </w:lvl>
    <w:lvl w:ilvl="6" w:tplc="53B001DC">
      <w:numFmt w:val="bullet"/>
      <w:lvlText w:val="•"/>
      <w:lvlJc w:val="left"/>
      <w:pPr>
        <w:ind w:left="6241" w:hanging="360"/>
      </w:pPr>
      <w:rPr>
        <w:rFonts w:hint="default"/>
        <w:lang w:val="pl-PL" w:eastAsia="en-US" w:bidi="ar-SA"/>
      </w:rPr>
    </w:lvl>
    <w:lvl w:ilvl="7" w:tplc="B83A0662">
      <w:numFmt w:val="bullet"/>
      <w:lvlText w:val="•"/>
      <w:lvlJc w:val="left"/>
      <w:pPr>
        <w:ind w:left="7177" w:hanging="360"/>
      </w:pPr>
      <w:rPr>
        <w:rFonts w:hint="default"/>
        <w:lang w:val="pl-PL" w:eastAsia="en-US" w:bidi="ar-SA"/>
      </w:rPr>
    </w:lvl>
    <w:lvl w:ilvl="8" w:tplc="1F5EA804">
      <w:numFmt w:val="bullet"/>
      <w:lvlText w:val="•"/>
      <w:lvlJc w:val="left"/>
      <w:pPr>
        <w:ind w:left="8113" w:hanging="360"/>
      </w:pPr>
      <w:rPr>
        <w:rFonts w:hint="default"/>
        <w:lang w:val="pl-PL" w:eastAsia="en-US" w:bidi="ar-SA"/>
      </w:rPr>
    </w:lvl>
  </w:abstractNum>
  <w:abstractNum w:abstractNumId="2" w15:restartNumberingAfterBreak="0">
    <w:nsid w:val="17A36F5A"/>
    <w:multiLevelType w:val="hybridMultilevel"/>
    <w:tmpl w:val="5EA2F35E"/>
    <w:lvl w:ilvl="0" w:tplc="E456698A">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499C69D2">
      <w:numFmt w:val="bullet"/>
      <w:lvlText w:val="•"/>
      <w:lvlJc w:val="left"/>
      <w:pPr>
        <w:ind w:left="1754" w:hanging="360"/>
      </w:pPr>
      <w:rPr>
        <w:rFonts w:hint="default"/>
        <w:lang w:val="pl-PL" w:eastAsia="en-US" w:bidi="ar-SA"/>
      </w:rPr>
    </w:lvl>
    <w:lvl w:ilvl="2" w:tplc="2C0C4F08">
      <w:numFmt w:val="bullet"/>
      <w:lvlText w:val="•"/>
      <w:lvlJc w:val="left"/>
      <w:pPr>
        <w:ind w:left="2669" w:hanging="360"/>
      </w:pPr>
      <w:rPr>
        <w:rFonts w:hint="default"/>
        <w:lang w:val="pl-PL" w:eastAsia="en-US" w:bidi="ar-SA"/>
      </w:rPr>
    </w:lvl>
    <w:lvl w:ilvl="3" w:tplc="3EF47404">
      <w:numFmt w:val="bullet"/>
      <w:lvlText w:val="•"/>
      <w:lvlJc w:val="left"/>
      <w:pPr>
        <w:ind w:left="3583" w:hanging="360"/>
      </w:pPr>
      <w:rPr>
        <w:rFonts w:hint="default"/>
        <w:lang w:val="pl-PL" w:eastAsia="en-US" w:bidi="ar-SA"/>
      </w:rPr>
    </w:lvl>
    <w:lvl w:ilvl="4" w:tplc="5B4AC1B0">
      <w:numFmt w:val="bullet"/>
      <w:lvlText w:val="•"/>
      <w:lvlJc w:val="left"/>
      <w:pPr>
        <w:ind w:left="4498" w:hanging="360"/>
      </w:pPr>
      <w:rPr>
        <w:rFonts w:hint="default"/>
        <w:lang w:val="pl-PL" w:eastAsia="en-US" w:bidi="ar-SA"/>
      </w:rPr>
    </w:lvl>
    <w:lvl w:ilvl="5" w:tplc="1778C40C">
      <w:numFmt w:val="bullet"/>
      <w:lvlText w:val="•"/>
      <w:lvlJc w:val="left"/>
      <w:pPr>
        <w:ind w:left="5413" w:hanging="360"/>
      </w:pPr>
      <w:rPr>
        <w:rFonts w:hint="default"/>
        <w:lang w:val="pl-PL" w:eastAsia="en-US" w:bidi="ar-SA"/>
      </w:rPr>
    </w:lvl>
    <w:lvl w:ilvl="6" w:tplc="925A090A">
      <w:numFmt w:val="bullet"/>
      <w:lvlText w:val="•"/>
      <w:lvlJc w:val="left"/>
      <w:pPr>
        <w:ind w:left="6327" w:hanging="360"/>
      </w:pPr>
      <w:rPr>
        <w:rFonts w:hint="default"/>
        <w:lang w:val="pl-PL" w:eastAsia="en-US" w:bidi="ar-SA"/>
      </w:rPr>
    </w:lvl>
    <w:lvl w:ilvl="7" w:tplc="46BE59B4">
      <w:numFmt w:val="bullet"/>
      <w:lvlText w:val="•"/>
      <w:lvlJc w:val="left"/>
      <w:pPr>
        <w:ind w:left="7242" w:hanging="360"/>
      </w:pPr>
      <w:rPr>
        <w:rFonts w:hint="default"/>
        <w:lang w:val="pl-PL" w:eastAsia="en-US" w:bidi="ar-SA"/>
      </w:rPr>
    </w:lvl>
    <w:lvl w:ilvl="8" w:tplc="D466D570">
      <w:numFmt w:val="bullet"/>
      <w:lvlText w:val="•"/>
      <w:lvlJc w:val="left"/>
      <w:pPr>
        <w:ind w:left="8157" w:hanging="360"/>
      </w:pPr>
      <w:rPr>
        <w:rFonts w:hint="default"/>
        <w:lang w:val="pl-PL" w:eastAsia="en-US" w:bidi="ar-SA"/>
      </w:rPr>
    </w:lvl>
  </w:abstractNum>
  <w:abstractNum w:abstractNumId="3" w15:restartNumberingAfterBreak="0">
    <w:nsid w:val="1DF03225"/>
    <w:multiLevelType w:val="hybridMultilevel"/>
    <w:tmpl w:val="EF3EB2D0"/>
    <w:lvl w:ilvl="0" w:tplc="52BC6E88">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ED125140">
      <w:numFmt w:val="bullet"/>
      <w:lvlText w:val="•"/>
      <w:lvlJc w:val="left"/>
      <w:pPr>
        <w:ind w:left="1754" w:hanging="360"/>
      </w:pPr>
      <w:rPr>
        <w:rFonts w:hint="default"/>
        <w:lang w:val="pl-PL" w:eastAsia="en-US" w:bidi="ar-SA"/>
      </w:rPr>
    </w:lvl>
    <w:lvl w:ilvl="2" w:tplc="6FD605AA">
      <w:numFmt w:val="bullet"/>
      <w:lvlText w:val="•"/>
      <w:lvlJc w:val="left"/>
      <w:pPr>
        <w:ind w:left="2669" w:hanging="360"/>
      </w:pPr>
      <w:rPr>
        <w:rFonts w:hint="default"/>
        <w:lang w:val="pl-PL" w:eastAsia="en-US" w:bidi="ar-SA"/>
      </w:rPr>
    </w:lvl>
    <w:lvl w:ilvl="3" w:tplc="8462099E">
      <w:numFmt w:val="bullet"/>
      <w:lvlText w:val="•"/>
      <w:lvlJc w:val="left"/>
      <w:pPr>
        <w:ind w:left="3583" w:hanging="360"/>
      </w:pPr>
      <w:rPr>
        <w:rFonts w:hint="default"/>
        <w:lang w:val="pl-PL" w:eastAsia="en-US" w:bidi="ar-SA"/>
      </w:rPr>
    </w:lvl>
    <w:lvl w:ilvl="4" w:tplc="6A8E5132">
      <w:numFmt w:val="bullet"/>
      <w:lvlText w:val="•"/>
      <w:lvlJc w:val="left"/>
      <w:pPr>
        <w:ind w:left="4498" w:hanging="360"/>
      </w:pPr>
      <w:rPr>
        <w:rFonts w:hint="default"/>
        <w:lang w:val="pl-PL" w:eastAsia="en-US" w:bidi="ar-SA"/>
      </w:rPr>
    </w:lvl>
    <w:lvl w:ilvl="5" w:tplc="505C3572">
      <w:numFmt w:val="bullet"/>
      <w:lvlText w:val="•"/>
      <w:lvlJc w:val="left"/>
      <w:pPr>
        <w:ind w:left="5413" w:hanging="360"/>
      </w:pPr>
      <w:rPr>
        <w:rFonts w:hint="default"/>
        <w:lang w:val="pl-PL" w:eastAsia="en-US" w:bidi="ar-SA"/>
      </w:rPr>
    </w:lvl>
    <w:lvl w:ilvl="6" w:tplc="A636EC88">
      <w:numFmt w:val="bullet"/>
      <w:lvlText w:val="•"/>
      <w:lvlJc w:val="left"/>
      <w:pPr>
        <w:ind w:left="6327" w:hanging="360"/>
      </w:pPr>
      <w:rPr>
        <w:rFonts w:hint="default"/>
        <w:lang w:val="pl-PL" w:eastAsia="en-US" w:bidi="ar-SA"/>
      </w:rPr>
    </w:lvl>
    <w:lvl w:ilvl="7" w:tplc="CFE289E6">
      <w:numFmt w:val="bullet"/>
      <w:lvlText w:val="•"/>
      <w:lvlJc w:val="left"/>
      <w:pPr>
        <w:ind w:left="7242" w:hanging="360"/>
      </w:pPr>
      <w:rPr>
        <w:rFonts w:hint="default"/>
        <w:lang w:val="pl-PL" w:eastAsia="en-US" w:bidi="ar-SA"/>
      </w:rPr>
    </w:lvl>
    <w:lvl w:ilvl="8" w:tplc="A3E88C20">
      <w:numFmt w:val="bullet"/>
      <w:lvlText w:val="•"/>
      <w:lvlJc w:val="left"/>
      <w:pPr>
        <w:ind w:left="8157" w:hanging="360"/>
      </w:pPr>
      <w:rPr>
        <w:rFonts w:hint="default"/>
        <w:lang w:val="pl-PL" w:eastAsia="en-US" w:bidi="ar-SA"/>
      </w:rPr>
    </w:lvl>
  </w:abstractNum>
  <w:abstractNum w:abstractNumId="4" w15:restartNumberingAfterBreak="0">
    <w:nsid w:val="4B3F6E9D"/>
    <w:multiLevelType w:val="hybridMultilevel"/>
    <w:tmpl w:val="7D7A32E0"/>
    <w:lvl w:ilvl="0" w:tplc="39C0DCE6">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FE7A1F32">
      <w:numFmt w:val="bullet"/>
      <w:lvlText w:val="•"/>
      <w:lvlJc w:val="left"/>
      <w:pPr>
        <w:ind w:left="1754" w:hanging="360"/>
      </w:pPr>
      <w:rPr>
        <w:rFonts w:hint="default"/>
        <w:lang w:val="pl-PL" w:eastAsia="en-US" w:bidi="ar-SA"/>
      </w:rPr>
    </w:lvl>
    <w:lvl w:ilvl="2" w:tplc="08AC01E4">
      <w:numFmt w:val="bullet"/>
      <w:lvlText w:val="•"/>
      <w:lvlJc w:val="left"/>
      <w:pPr>
        <w:ind w:left="2669" w:hanging="360"/>
      </w:pPr>
      <w:rPr>
        <w:rFonts w:hint="default"/>
        <w:lang w:val="pl-PL" w:eastAsia="en-US" w:bidi="ar-SA"/>
      </w:rPr>
    </w:lvl>
    <w:lvl w:ilvl="3" w:tplc="DF60FDF0">
      <w:numFmt w:val="bullet"/>
      <w:lvlText w:val="•"/>
      <w:lvlJc w:val="left"/>
      <w:pPr>
        <w:ind w:left="3583" w:hanging="360"/>
      </w:pPr>
      <w:rPr>
        <w:rFonts w:hint="default"/>
        <w:lang w:val="pl-PL" w:eastAsia="en-US" w:bidi="ar-SA"/>
      </w:rPr>
    </w:lvl>
    <w:lvl w:ilvl="4" w:tplc="704A36C0">
      <w:numFmt w:val="bullet"/>
      <w:lvlText w:val="•"/>
      <w:lvlJc w:val="left"/>
      <w:pPr>
        <w:ind w:left="4498" w:hanging="360"/>
      </w:pPr>
      <w:rPr>
        <w:rFonts w:hint="default"/>
        <w:lang w:val="pl-PL" w:eastAsia="en-US" w:bidi="ar-SA"/>
      </w:rPr>
    </w:lvl>
    <w:lvl w:ilvl="5" w:tplc="EE0CE86A">
      <w:numFmt w:val="bullet"/>
      <w:lvlText w:val="•"/>
      <w:lvlJc w:val="left"/>
      <w:pPr>
        <w:ind w:left="5413" w:hanging="360"/>
      </w:pPr>
      <w:rPr>
        <w:rFonts w:hint="default"/>
        <w:lang w:val="pl-PL" w:eastAsia="en-US" w:bidi="ar-SA"/>
      </w:rPr>
    </w:lvl>
    <w:lvl w:ilvl="6" w:tplc="CD606A76">
      <w:numFmt w:val="bullet"/>
      <w:lvlText w:val="•"/>
      <w:lvlJc w:val="left"/>
      <w:pPr>
        <w:ind w:left="6327" w:hanging="360"/>
      </w:pPr>
      <w:rPr>
        <w:rFonts w:hint="default"/>
        <w:lang w:val="pl-PL" w:eastAsia="en-US" w:bidi="ar-SA"/>
      </w:rPr>
    </w:lvl>
    <w:lvl w:ilvl="7" w:tplc="CBE816EA">
      <w:numFmt w:val="bullet"/>
      <w:lvlText w:val="•"/>
      <w:lvlJc w:val="left"/>
      <w:pPr>
        <w:ind w:left="7242" w:hanging="360"/>
      </w:pPr>
      <w:rPr>
        <w:rFonts w:hint="default"/>
        <w:lang w:val="pl-PL" w:eastAsia="en-US" w:bidi="ar-SA"/>
      </w:rPr>
    </w:lvl>
    <w:lvl w:ilvl="8" w:tplc="80827730">
      <w:numFmt w:val="bullet"/>
      <w:lvlText w:val="•"/>
      <w:lvlJc w:val="left"/>
      <w:pPr>
        <w:ind w:left="8157" w:hanging="360"/>
      </w:pPr>
      <w:rPr>
        <w:rFonts w:hint="default"/>
        <w:lang w:val="pl-PL" w:eastAsia="en-US" w:bidi="ar-SA"/>
      </w:rPr>
    </w:lvl>
  </w:abstractNum>
  <w:abstractNum w:abstractNumId="5" w15:restartNumberingAfterBreak="0">
    <w:nsid w:val="796B53F0"/>
    <w:multiLevelType w:val="hybridMultilevel"/>
    <w:tmpl w:val="BF103C84"/>
    <w:lvl w:ilvl="0" w:tplc="1A384306">
      <w:start w:val="1"/>
      <w:numFmt w:val="decimal"/>
      <w:lvlText w:val="%1."/>
      <w:lvlJc w:val="left"/>
      <w:pPr>
        <w:ind w:left="859" w:hanging="317"/>
      </w:pPr>
      <w:rPr>
        <w:rFonts w:ascii="Times New Roman" w:eastAsia="Times New Roman" w:hAnsi="Times New Roman" w:cs="Times New Roman" w:hint="default"/>
        <w:b w:val="0"/>
        <w:bCs w:val="0"/>
        <w:i w:val="0"/>
        <w:iCs w:val="0"/>
        <w:spacing w:val="0"/>
        <w:w w:val="100"/>
        <w:sz w:val="24"/>
        <w:szCs w:val="24"/>
        <w:lang w:val="pl-PL" w:eastAsia="en-US" w:bidi="ar-SA"/>
      </w:rPr>
    </w:lvl>
    <w:lvl w:ilvl="1" w:tplc="9594DE14">
      <w:start w:val="1"/>
      <w:numFmt w:val="decimal"/>
      <w:lvlText w:val="%2)"/>
      <w:lvlJc w:val="left"/>
      <w:pPr>
        <w:ind w:left="1219" w:hanging="360"/>
      </w:pPr>
      <w:rPr>
        <w:spacing w:val="0"/>
        <w:w w:val="100"/>
        <w:lang w:val="pl-PL" w:eastAsia="en-US" w:bidi="ar-SA"/>
      </w:rPr>
    </w:lvl>
    <w:lvl w:ilvl="2" w:tplc="6094AB7A">
      <w:numFmt w:val="bullet"/>
      <w:lvlText w:val="•"/>
      <w:lvlJc w:val="left"/>
      <w:pPr>
        <w:ind w:left="2151" w:hanging="360"/>
      </w:pPr>
      <w:rPr>
        <w:lang w:val="pl-PL" w:eastAsia="en-US" w:bidi="ar-SA"/>
      </w:rPr>
    </w:lvl>
    <w:lvl w:ilvl="3" w:tplc="03EE29F6">
      <w:numFmt w:val="bullet"/>
      <w:lvlText w:val="•"/>
      <w:lvlJc w:val="left"/>
      <w:pPr>
        <w:ind w:left="3083" w:hanging="360"/>
      </w:pPr>
      <w:rPr>
        <w:lang w:val="pl-PL" w:eastAsia="en-US" w:bidi="ar-SA"/>
      </w:rPr>
    </w:lvl>
    <w:lvl w:ilvl="4" w:tplc="3756651C">
      <w:numFmt w:val="bullet"/>
      <w:lvlText w:val="•"/>
      <w:lvlJc w:val="left"/>
      <w:pPr>
        <w:ind w:left="4015" w:hanging="360"/>
      </w:pPr>
      <w:rPr>
        <w:lang w:val="pl-PL" w:eastAsia="en-US" w:bidi="ar-SA"/>
      </w:rPr>
    </w:lvl>
    <w:lvl w:ilvl="5" w:tplc="4D2CFF24">
      <w:numFmt w:val="bullet"/>
      <w:lvlText w:val="•"/>
      <w:lvlJc w:val="left"/>
      <w:pPr>
        <w:ind w:left="4947" w:hanging="360"/>
      </w:pPr>
      <w:rPr>
        <w:lang w:val="pl-PL" w:eastAsia="en-US" w:bidi="ar-SA"/>
      </w:rPr>
    </w:lvl>
    <w:lvl w:ilvl="6" w:tplc="A30EBC0E">
      <w:numFmt w:val="bullet"/>
      <w:lvlText w:val="•"/>
      <w:lvlJc w:val="left"/>
      <w:pPr>
        <w:ind w:left="5879" w:hanging="360"/>
      </w:pPr>
      <w:rPr>
        <w:lang w:val="pl-PL" w:eastAsia="en-US" w:bidi="ar-SA"/>
      </w:rPr>
    </w:lvl>
    <w:lvl w:ilvl="7" w:tplc="DC60F10A">
      <w:numFmt w:val="bullet"/>
      <w:lvlText w:val="•"/>
      <w:lvlJc w:val="left"/>
      <w:pPr>
        <w:ind w:left="6811" w:hanging="360"/>
      </w:pPr>
      <w:rPr>
        <w:lang w:val="pl-PL" w:eastAsia="en-US" w:bidi="ar-SA"/>
      </w:rPr>
    </w:lvl>
    <w:lvl w:ilvl="8" w:tplc="9744B470">
      <w:numFmt w:val="bullet"/>
      <w:lvlText w:val="•"/>
      <w:lvlJc w:val="left"/>
      <w:pPr>
        <w:ind w:left="7743" w:hanging="360"/>
      </w:pPr>
      <w:rPr>
        <w:lang w:val="pl-PL" w:eastAsia="en-US" w:bidi="ar-SA"/>
      </w:rPr>
    </w:lvl>
  </w:abstractNum>
  <w:num w:numId="1" w16cid:durableId="172690994">
    <w:abstractNumId w:val="3"/>
  </w:num>
  <w:num w:numId="2" w16cid:durableId="734090897">
    <w:abstractNumId w:val="2"/>
  </w:num>
  <w:num w:numId="3" w16cid:durableId="1943802736">
    <w:abstractNumId w:val="4"/>
  </w:num>
  <w:num w:numId="4" w16cid:durableId="561450176">
    <w:abstractNumId w:val="1"/>
  </w:num>
  <w:num w:numId="5" w16cid:durableId="429936860">
    <w:abstractNumId w:val="0"/>
  </w:num>
  <w:num w:numId="6" w16cid:durableId="1774744409">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94"/>
    <w:rsid w:val="000002F7"/>
    <w:rsid w:val="002C79D6"/>
    <w:rsid w:val="003657F3"/>
    <w:rsid w:val="003B7B0C"/>
    <w:rsid w:val="00444F12"/>
    <w:rsid w:val="004B227E"/>
    <w:rsid w:val="004E7D42"/>
    <w:rsid w:val="00732325"/>
    <w:rsid w:val="007C0694"/>
    <w:rsid w:val="00D626B3"/>
    <w:rsid w:val="00F16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0AB"/>
  <w15:chartTrackingRefBased/>
  <w15:docId w15:val="{5A262A03-9506-461F-A9DC-3383A778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C0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C0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C069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C069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C069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C069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C069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C069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C069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069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C069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C069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C069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C069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C069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C069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C069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C0694"/>
    <w:rPr>
      <w:rFonts w:eastAsiaTheme="majorEastAsia" w:cstheme="majorBidi"/>
      <w:color w:val="272727" w:themeColor="text1" w:themeTint="D8"/>
    </w:rPr>
  </w:style>
  <w:style w:type="paragraph" w:styleId="Tytu">
    <w:name w:val="Title"/>
    <w:basedOn w:val="Normalny"/>
    <w:next w:val="Normalny"/>
    <w:link w:val="TytuZnak"/>
    <w:uiPriority w:val="10"/>
    <w:qFormat/>
    <w:rsid w:val="007C0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069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C069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C069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C0694"/>
    <w:pPr>
      <w:spacing w:before="160"/>
      <w:jc w:val="center"/>
    </w:pPr>
    <w:rPr>
      <w:i/>
      <w:iCs/>
      <w:color w:val="404040" w:themeColor="text1" w:themeTint="BF"/>
    </w:rPr>
  </w:style>
  <w:style w:type="character" w:customStyle="1" w:styleId="CytatZnak">
    <w:name w:val="Cytat Znak"/>
    <w:basedOn w:val="Domylnaczcionkaakapitu"/>
    <w:link w:val="Cytat"/>
    <w:uiPriority w:val="29"/>
    <w:rsid w:val="007C0694"/>
    <w:rPr>
      <w:i/>
      <w:iCs/>
      <w:color w:val="404040" w:themeColor="text1" w:themeTint="BF"/>
    </w:rPr>
  </w:style>
  <w:style w:type="paragraph" w:styleId="Akapitzlist">
    <w:name w:val="List Paragraph"/>
    <w:basedOn w:val="Normalny"/>
    <w:uiPriority w:val="34"/>
    <w:qFormat/>
    <w:rsid w:val="007C0694"/>
    <w:pPr>
      <w:ind w:left="720"/>
      <w:contextualSpacing/>
    </w:pPr>
  </w:style>
  <w:style w:type="character" w:styleId="Wyrnienieintensywne">
    <w:name w:val="Intense Emphasis"/>
    <w:basedOn w:val="Domylnaczcionkaakapitu"/>
    <w:uiPriority w:val="21"/>
    <w:qFormat/>
    <w:rsid w:val="007C0694"/>
    <w:rPr>
      <w:i/>
      <w:iCs/>
      <w:color w:val="0F4761" w:themeColor="accent1" w:themeShade="BF"/>
    </w:rPr>
  </w:style>
  <w:style w:type="paragraph" w:styleId="Cytatintensywny">
    <w:name w:val="Intense Quote"/>
    <w:basedOn w:val="Normalny"/>
    <w:next w:val="Normalny"/>
    <w:link w:val="CytatintensywnyZnak"/>
    <w:uiPriority w:val="30"/>
    <w:qFormat/>
    <w:rsid w:val="007C0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C0694"/>
    <w:rPr>
      <w:i/>
      <w:iCs/>
      <w:color w:val="0F4761" w:themeColor="accent1" w:themeShade="BF"/>
    </w:rPr>
  </w:style>
  <w:style w:type="character" w:styleId="Odwoanieintensywne">
    <w:name w:val="Intense Reference"/>
    <w:basedOn w:val="Domylnaczcionkaakapitu"/>
    <w:uiPriority w:val="32"/>
    <w:qFormat/>
    <w:rsid w:val="007C0694"/>
    <w:rPr>
      <w:b/>
      <w:bCs/>
      <w:smallCaps/>
      <w:color w:val="0F4761" w:themeColor="accent1" w:themeShade="BF"/>
      <w:spacing w:val="5"/>
    </w:rPr>
  </w:style>
  <w:style w:type="table" w:customStyle="1" w:styleId="TableNormal">
    <w:name w:val="Table Normal"/>
    <w:uiPriority w:val="2"/>
    <w:semiHidden/>
    <w:unhideWhenUsed/>
    <w:qFormat/>
    <w:rsid w:val="004B227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1524</Words>
  <Characters>9144</Characters>
  <Application>Microsoft Office Word</Application>
  <DocSecurity>0</DocSecurity>
  <Lines>76</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Wiktoria Kowalska</dc:creator>
  <cp:keywords/>
  <dc:description/>
  <cp:lastModifiedBy>Wiktoria Kowalska</cp:lastModifiedBy>
  <cp:revision>4</cp:revision>
  <dcterms:created xsi:type="dcterms:W3CDTF">2024-08-15T11:54:00Z</dcterms:created>
  <dcterms:modified xsi:type="dcterms:W3CDTF">2024-08-15T13:49:00Z</dcterms:modified>
</cp:coreProperties>
</file>